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69" w:rsidRDefault="00C70B69" w:rsidP="00C70B69">
      <w:r>
        <w:t>Lunes 23</w:t>
      </w:r>
      <w:r>
        <w:t xml:space="preserve"> de Marzo</w:t>
      </w:r>
    </w:p>
    <w:p w:rsidR="00C70B69" w:rsidRDefault="00C70B69" w:rsidP="00C70B69"/>
    <w:p w:rsidR="00C70B69" w:rsidRDefault="00C70B69" w:rsidP="00C70B69">
      <w:r>
        <w:t>Entrega</w:t>
      </w:r>
      <w:r>
        <w:t>r antes del 23 de marzo a las 17:00</w:t>
      </w:r>
      <w:r>
        <w:t>h</w:t>
      </w:r>
    </w:p>
    <w:p w:rsidR="00375381" w:rsidRDefault="00375381"/>
    <w:p w:rsidR="00C70B69" w:rsidRDefault="00C70B69">
      <w:r>
        <w:t>Sistemas de ecuaciones</w:t>
      </w:r>
    </w:p>
    <w:p w:rsidR="00C70B69" w:rsidRDefault="00C70B69"/>
    <w:p w:rsidR="00C70B69" w:rsidRDefault="00C70B69">
      <w:r>
        <w:t>1)</w:t>
      </w:r>
      <w:r w:rsidR="003801EA">
        <w:t xml:space="preserve"> </w:t>
      </w:r>
      <w:r>
        <w:t>Resuelve los siguientes sistemas de ecuaciones</w:t>
      </w:r>
    </w:p>
    <w:p w:rsidR="00C70B69" w:rsidRDefault="00C70B69"/>
    <w:p w:rsidR="00C70B69" w:rsidRDefault="00C70B69">
      <w:pPr>
        <w:rPr>
          <w:rFonts w:ascii="CG Times" w:hAnsi="CG Times"/>
          <w:spacing w:val="-3"/>
          <w:sz w:val="20"/>
          <w:lang w:val="en-US"/>
        </w:rPr>
      </w:pPr>
      <w:r>
        <w:rPr>
          <w:rFonts w:ascii="CG Times" w:hAnsi="CG Times"/>
          <w:noProof/>
          <w:spacing w:val="-3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117475</wp:posOffset>
                </wp:positionV>
                <wp:extent cx="76200" cy="657225"/>
                <wp:effectExtent l="38100" t="0" r="19050" b="28575"/>
                <wp:wrapNone/>
                <wp:docPr id="2" name="Abrir ll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572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264EE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2" o:spid="_x0000_s1026" type="#_x0000_t87" style="position:absolute;margin-left:-10.05pt;margin-top:9.25pt;width:6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" adj="209" strokecolor="black [3200]" strokeweight=".5pt">
                <v:stroke joinstyle="miter"/>
              </v:shape>
            </w:pict>
          </mc:Fallback>
        </mc:AlternateContent>
      </w:r>
      <w:r w:rsidRPr="00C70B69">
        <w:rPr>
          <w:rFonts w:ascii="CG Times" w:hAnsi="CG Times"/>
          <w:spacing w:val="-3"/>
          <w:position w:val="-62"/>
          <w:sz w:val="20"/>
          <w:lang w:val="en-US"/>
        </w:rPr>
        <w:object w:dxaOrig="134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8.25pt" o:ole="" fillcolor="window">
            <v:imagedata r:id="rId5" o:title=""/>
          </v:shape>
          <o:OLEObject Type="Embed" ProgID="Equation.3" ShapeID="_x0000_i1025" DrawAspect="Content" ObjectID="_1646422940" r:id="rId6"/>
        </w:object>
      </w:r>
      <w:r w:rsidR="003801EA">
        <w:rPr>
          <w:rFonts w:ascii="CG Times" w:hAnsi="CG Times"/>
          <w:spacing w:val="-3"/>
          <w:sz w:val="20"/>
          <w:lang w:val="en-US"/>
        </w:rPr>
        <w:tab/>
      </w:r>
      <w:r w:rsidR="003801EA">
        <w:rPr>
          <w:rFonts w:ascii="CG Times" w:hAnsi="CG Times"/>
          <w:spacing w:val="-3"/>
          <w:sz w:val="20"/>
          <w:lang w:val="en-US"/>
        </w:rPr>
        <w:tab/>
      </w:r>
    </w:p>
    <w:p w:rsidR="003801EA" w:rsidRDefault="003801EA">
      <w:pPr>
        <w:rPr>
          <w:rFonts w:ascii="CG Times" w:hAnsi="CG Times"/>
          <w:spacing w:val="-3"/>
          <w:sz w:val="20"/>
          <w:lang w:val="en-US"/>
        </w:rPr>
      </w:pPr>
    </w:p>
    <w:p w:rsidR="00C70B69" w:rsidRDefault="00C70B69">
      <w:pPr>
        <w:rPr>
          <w:rFonts w:ascii="CG Times" w:hAnsi="CG Times"/>
          <w:spacing w:val="-3"/>
          <w:sz w:val="20"/>
          <w:lang w:val="en-US"/>
        </w:rPr>
      </w:pPr>
      <w:r>
        <w:rPr>
          <w:rFonts w:ascii="CG Times" w:hAnsi="CG Times"/>
          <w:noProof/>
          <w:spacing w:val="-3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89423" wp14:editId="3277B61E">
                <wp:simplePos x="0" y="0"/>
                <wp:positionH relativeFrom="leftMargin">
                  <wp:align>right</wp:align>
                </wp:positionH>
                <wp:positionV relativeFrom="paragraph">
                  <wp:posOffset>98425</wp:posOffset>
                </wp:positionV>
                <wp:extent cx="76200" cy="657225"/>
                <wp:effectExtent l="38100" t="0" r="19050" b="28575"/>
                <wp:wrapNone/>
                <wp:docPr id="3" name="Abrir ll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5722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01EA" w:rsidRDefault="003801EA" w:rsidP="003801EA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89423" id="Abrir llave 3" o:spid="_x0000_s1026" type="#_x0000_t87" style="position:absolute;margin-left:-45.2pt;margin-top:7.75pt;width:6pt;height:51.75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" adj="209" strokecolor="windowText" strokeweight=".5pt">
                <v:stroke joinstyle="miter"/>
                <v:textbox>
                  <w:txbxContent>
                    <w:p w:rsidR="003801EA" w:rsidRDefault="003801EA" w:rsidP="003801EA">
                      <w:pPr>
                        <w:jc w:val="center"/>
                      </w:pPr>
                      <w: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0B69" w:rsidRDefault="003801EA">
      <w:pPr>
        <w:rPr>
          <w:rFonts w:ascii="CG Times" w:hAnsi="CG Times"/>
          <w:spacing w:val="-3"/>
          <w:sz w:val="20"/>
          <w:lang w:val="en-US"/>
        </w:rPr>
      </w:pPr>
      <w:r w:rsidRPr="00C70B69">
        <w:rPr>
          <w:rFonts w:ascii="CG Times" w:hAnsi="CG Times"/>
          <w:spacing w:val="-3"/>
          <w:position w:val="-32"/>
          <w:sz w:val="20"/>
          <w:lang w:val="en-US"/>
        </w:rPr>
        <w:object w:dxaOrig="1240" w:dyaOrig="760">
          <v:shape id="_x0000_i1026" type="#_x0000_t75" style="width:61.5pt;height:38.25pt" o:ole="" fillcolor="window">
            <v:imagedata r:id="rId7" o:title=""/>
          </v:shape>
          <o:OLEObject Type="Embed" ProgID="Equation.3" ShapeID="_x0000_i1026" DrawAspect="Content" ObjectID="_1646422941" r:id="rId8"/>
        </w:object>
      </w:r>
    </w:p>
    <w:p w:rsidR="003801EA" w:rsidRDefault="003801EA">
      <w:pPr>
        <w:rPr>
          <w:rFonts w:ascii="CG Times" w:hAnsi="CG Times"/>
          <w:spacing w:val="-3"/>
          <w:sz w:val="20"/>
          <w:lang w:val="en-US"/>
        </w:rPr>
      </w:pPr>
    </w:p>
    <w:p w:rsidR="003801EA" w:rsidRDefault="003801EA">
      <w:pPr>
        <w:rPr>
          <w:rFonts w:ascii="CG Times" w:hAnsi="CG Times"/>
          <w:spacing w:val="-3"/>
          <w:sz w:val="20"/>
          <w:lang w:val="en-US"/>
        </w:rPr>
      </w:pPr>
    </w:p>
    <w:p w:rsidR="003801EA" w:rsidRDefault="003801EA">
      <w:pPr>
        <w:rPr>
          <w:rFonts w:ascii="CG Times" w:hAnsi="CG Times"/>
          <w:spacing w:val="-3"/>
          <w:sz w:val="20"/>
          <w:lang w:val="en-US"/>
        </w:rPr>
      </w:pPr>
    </w:p>
    <w:p w:rsidR="003801EA" w:rsidRDefault="003801EA">
      <w:pPr>
        <w:rPr>
          <w:rFonts w:ascii="CG Times" w:hAnsi="CG Times"/>
          <w:spacing w:val="-3"/>
          <w:sz w:val="20"/>
          <w:lang w:val="en-US"/>
        </w:rPr>
      </w:pPr>
    </w:p>
    <w:p w:rsidR="003801EA" w:rsidRDefault="003801EA">
      <w:r>
        <w:t xml:space="preserve">2) </w:t>
      </w:r>
      <w:r>
        <w:t>Resuelve gráfica y analíticamente los siguientes sistemas de ecuaciones</w:t>
      </w:r>
    </w:p>
    <w:p w:rsidR="003801EA" w:rsidRDefault="003801EA"/>
    <w:p w:rsidR="003801EA" w:rsidRPr="003801EA" w:rsidRDefault="003801EA" w:rsidP="003801EA">
      <w:pPr>
        <w:pStyle w:val="Prrafodelista"/>
        <w:numPr>
          <w:ilvl w:val="0"/>
          <w:numId w:val="1"/>
        </w:numPr>
      </w:pPr>
      <w:r w:rsidRPr="003801EA">
        <w:rPr>
          <w:rFonts w:ascii="CG Times" w:hAnsi="CG Times"/>
          <w:spacing w:val="-3"/>
          <w:position w:val="-42"/>
          <w:sz w:val="20"/>
          <w:lang w:val="en-US"/>
        </w:rPr>
        <w:object w:dxaOrig="1060" w:dyaOrig="960">
          <v:shape id="_x0000_i1027" type="#_x0000_t75" style="width:52.5pt;height:48.75pt" o:ole="" fillcolor="window">
            <v:imagedata r:id="rId9" o:title=""/>
          </v:shape>
          <o:OLEObject Type="Embed" ProgID="Equation.3" ShapeID="_x0000_i1027" DrawAspect="Content" ObjectID="_1646422942" r:id="rId10"/>
        </w:object>
      </w:r>
    </w:p>
    <w:p w:rsidR="003801EA" w:rsidRDefault="003801EA" w:rsidP="003801EA"/>
    <w:p w:rsidR="003801EA" w:rsidRDefault="003801EA" w:rsidP="003801EA"/>
    <w:p w:rsidR="003801EA" w:rsidRPr="003801EA" w:rsidRDefault="003801EA" w:rsidP="003801EA"/>
    <w:p w:rsidR="003801EA" w:rsidRPr="003801EA" w:rsidRDefault="003801EA" w:rsidP="003801EA">
      <w:pPr>
        <w:pStyle w:val="Prrafodelista"/>
        <w:numPr>
          <w:ilvl w:val="0"/>
          <w:numId w:val="1"/>
        </w:numPr>
      </w:pPr>
      <w:r w:rsidRPr="003801EA">
        <w:rPr>
          <w:rFonts w:ascii="CG Times" w:hAnsi="CG Times"/>
          <w:spacing w:val="-3"/>
          <w:position w:val="-30"/>
          <w:sz w:val="20"/>
          <w:lang w:val="en-US"/>
        </w:rPr>
        <w:object w:dxaOrig="1480" w:dyaOrig="720">
          <v:shape id="_x0000_i1029" type="#_x0000_t75" style="width:73.5pt;height:36pt" o:ole="" fillcolor="window">
            <v:imagedata r:id="rId11" o:title=""/>
          </v:shape>
          <o:OLEObject Type="Embed" ProgID="Equation.3" ShapeID="_x0000_i1029" DrawAspect="Content" ObjectID="_1646422943" r:id="rId12"/>
        </w:object>
      </w:r>
    </w:p>
    <w:p w:rsidR="003801EA" w:rsidRDefault="003801EA" w:rsidP="003801EA"/>
    <w:p w:rsidR="003801EA" w:rsidRDefault="003801EA" w:rsidP="003801EA">
      <w:r>
        <w:t xml:space="preserve">3) Resuelve </w:t>
      </w:r>
      <w:bookmarkStart w:id="0" w:name="_GoBack"/>
      <w:bookmarkEnd w:id="0"/>
    </w:p>
    <w:p w:rsidR="003801EA" w:rsidRDefault="003801EA" w:rsidP="003801EA">
      <w:r>
        <w:rPr>
          <w:rFonts w:ascii="CG Times" w:hAnsi="CG Times"/>
          <w:spacing w:val="-3"/>
          <w:position w:val="-28"/>
          <w:sz w:val="20"/>
          <w:lang w:val="en-US"/>
        </w:rPr>
        <w:object w:dxaOrig="2520" w:dyaOrig="680">
          <v:shape id="_x0000_i1028" type="#_x0000_t75" style="width:126pt;height:33.75pt" o:ole="" fillcolor="window">
            <v:imagedata r:id="rId13" o:title=""/>
          </v:shape>
          <o:OLEObject Type="Embed" ProgID="Equation.3" ShapeID="_x0000_i1028" DrawAspect="Content" ObjectID="_1646422944" r:id="rId14"/>
        </w:object>
      </w:r>
      <w:r>
        <w:rPr>
          <w:rFonts w:ascii="CG Times" w:hAnsi="CG Times"/>
          <w:spacing w:val="-3"/>
          <w:lang w:val="en-US"/>
        </w:rPr>
        <w:tab/>
      </w:r>
    </w:p>
    <w:sectPr w:rsidR="00380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05B9"/>
    <w:multiLevelType w:val="hybridMultilevel"/>
    <w:tmpl w:val="3F0406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BE"/>
    <w:rsid w:val="00375381"/>
    <w:rsid w:val="003801EA"/>
    <w:rsid w:val="00751DBE"/>
    <w:rsid w:val="00C7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322E8-B552-4DA8-9DE2-2B874ED8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2020-03-22T21:37:00Z</dcterms:created>
  <dcterms:modified xsi:type="dcterms:W3CDTF">2020-03-22T21:55:00Z</dcterms:modified>
</cp:coreProperties>
</file>