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b/>
          <w:b/>
          <w:bCs/>
          <w:sz w:val="30"/>
          <w:szCs w:val="30"/>
          <w:lang w:val="es-ES"/>
        </w:rPr>
      </w:pPr>
      <w:r>
        <w:rPr>
          <w:b/>
          <w:bCs/>
          <w:sz w:val="30"/>
          <w:szCs w:val="30"/>
          <w:lang w:val="es-ES"/>
        </w:rPr>
        <w:t xml:space="preserve">TAREAS LECTOESCRITURA DEL </w:t>
      </w:r>
      <w:r>
        <w:rPr>
          <w:b/>
          <w:bCs/>
          <w:sz w:val="30"/>
          <w:szCs w:val="30"/>
          <w:lang w:val="es-ES"/>
        </w:rPr>
        <w:t>01-06 AL 05-06</w:t>
      </w:r>
    </w:p>
    <w:p>
      <w:pPr>
        <w:pStyle w:val="Normal"/>
        <w:bidi w:val="0"/>
        <w:jc w:val="left"/>
        <w:rPr>
          <w:b/>
          <w:b/>
          <w:bCs/>
          <w:sz w:val="30"/>
          <w:szCs w:val="30"/>
          <w:lang w:val="es-ES"/>
        </w:rPr>
      </w:pPr>
      <w:r>
        <w:rPr>
          <w:b/>
          <w:bCs/>
          <w:sz w:val="30"/>
          <w:szCs w:val="30"/>
          <w:lang w:val="es-ES"/>
        </w:rPr>
      </w:r>
    </w:p>
    <w:p>
      <w:pPr>
        <w:pStyle w:val="Normal"/>
        <w:bidi w:val="0"/>
        <w:jc w:val="left"/>
        <w:rPr>
          <w:b/>
          <w:b/>
          <w:bCs/>
          <w:sz w:val="30"/>
          <w:szCs w:val="30"/>
          <w:lang w:val="es-ES"/>
        </w:rPr>
      </w:pPr>
      <w:r>
        <w:rPr>
          <w:b/>
          <w:bCs/>
          <w:sz w:val="30"/>
          <w:szCs w:val="30"/>
          <w:lang w:val="es-ES"/>
        </w:rPr>
        <w:t>LUNES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Ficha 23</w:t>
      </w:r>
    </w:p>
    <w:p>
      <w:pPr>
        <w:pStyle w:val="Normal"/>
        <w:numPr>
          <w:ilvl w:val="0"/>
          <w:numId w:val="1"/>
        </w:numPr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 xml:space="preserve">Lee en voz alta la letra </w:t>
      </w:r>
      <w:r>
        <w:rPr>
          <w:b/>
          <w:bCs/>
          <w:sz w:val="30"/>
          <w:szCs w:val="30"/>
          <w:lang w:val="es-ES"/>
        </w:rPr>
        <w:t>G</w:t>
      </w:r>
      <w:r>
        <w:rPr>
          <w:b w:val="false"/>
          <w:bCs w:val="false"/>
          <w:sz w:val="30"/>
          <w:szCs w:val="30"/>
          <w:lang w:val="es-ES"/>
        </w:rPr>
        <w:t xml:space="preserve"> con cada una de las vocales.</w:t>
      </w:r>
    </w:p>
    <w:p>
      <w:pPr>
        <w:pStyle w:val="Normal"/>
        <w:numPr>
          <w:ilvl w:val="0"/>
          <w:numId w:val="1"/>
        </w:numPr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Repasa las silabas y escribe en cada columna las palabras que correspondan.</w:t>
      </w:r>
    </w:p>
    <w:p>
      <w:pPr>
        <w:pStyle w:val="Normal"/>
        <w:numPr>
          <w:ilvl w:val="0"/>
          <w:numId w:val="1"/>
        </w:numPr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Colorea la G hueca.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En el reverso de la ficha, localiza las G escritas correctamente y rodea las mayúsculas de rojo y las minúsculas de verde.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Vuelve a leer las sílabas en la ficha siguiente.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Lee en voz alta todas las frases.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Rodea todas las G que aparecen en el texto.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380365</wp:posOffset>
            </wp:positionH>
            <wp:positionV relativeFrom="paragraph">
              <wp:posOffset>160655</wp:posOffset>
            </wp:positionV>
            <wp:extent cx="5061585" cy="5532120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6167" t="16621" r="2119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/>
          <w:bCs/>
          <w:sz w:val="30"/>
          <w:szCs w:val="30"/>
          <w:lang w:val="es-ES"/>
        </w:rPr>
        <w:t>MARTES:</w:t>
      </w:r>
      <w:r>
        <w:rPr>
          <w:b w:val="false"/>
          <w:bCs w:val="false"/>
          <w:sz w:val="30"/>
          <w:szCs w:val="30"/>
          <w:lang w:val="es-ES"/>
        </w:rPr>
        <w:t xml:space="preserve"> 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u w:val="single"/>
          <w:lang w:val="es-ES"/>
        </w:rPr>
      </w:pPr>
      <w:r>
        <w:rPr>
          <w:b w:val="false"/>
          <w:bCs w:val="false"/>
          <w:sz w:val="30"/>
          <w:szCs w:val="30"/>
          <w:u w:val="single"/>
          <w:lang w:val="es-ES"/>
        </w:rPr>
        <w:t>Ficha 24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Hoy empezamos entrando en la APP de Edelvives digital y leemos el cuento “La bibliotecaria G de mal genio”.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A continuación hacemos la ficha según las instrucciones que aparecen en ella. En el reverso observa la grafía de las sílabas que se presentan. Lee y repasa las palabras y colorea.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 xml:space="preserve">En la siguiente ficha, escribe escribe el nombre de cada dibujo (gimnasia, jersey, recogedor, gelatina, mejillón y tijera), a </w:t>
      </w:r>
      <w:r>
        <w:rPr>
          <w:b w:val="false"/>
          <w:bCs w:val="false"/>
          <w:sz w:val="30"/>
          <w:szCs w:val="30"/>
          <w:lang w:val="es-ES"/>
        </w:rPr>
        <w:t>continuación</w:t>
      </w:r>
      <w:r>
        <w:rPr>
          <w:b w:val="false"/>
          <w:bCs w:val="false"/>
          <w:sz w:val="30"/>
          <w:szCs w:val="30"/>
          <w:lang w:val="es-ES"/>
        </w:rPr>
        <w:t xml:space="preserve"> une cada nombre con la sílaba que le corresponde.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35040" cy="3985895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0719" t="22260" r="3765" b="1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bidi w:val="0"/>
        <w:jc w:val="left"/>
        <w:rPr>
          <w:b/>
          <w:b/>
          <w:bCs/>
          <w:sz w:val="30"/>
          <w:szCs w:val="30"/>
          <w:lang w:val="es-ES"/>
        </w:rPr>
      </w:pPr>
      <w:r>
        <w:rPr>
          <w:b/>
          <w:bCs/>
          <w:sz w:val="30"/>
          <w:szCs w:val="30"/>
          <w:lang w:val="es-ES"/>
        </w:rPr>
        <w:t>MIÉRCOLES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u w:val="single"/>
          <w:lang w:val="es-ES"/>
        </w:rPr>
      </w:pPr>
      <w:r>
        <w:rPr>
          <w:b w:val="false"/>
          <w:bCs w:val="false"/>
          <w:sz w:val="30"/>
          <w:szCs w:val="30"/>
          <w:u w:val="single"/>
          <w:lang w:val="es-ES"/>
        </w:rPr>
        <w:t>Ficha 25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Lee en voz alta los nombres escritos en las etiquetas.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 xml:space="preserve">Relaciona cada nombre con su dibujo y escribe los nombres correctamente en las pautas. 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u w:val="single"/>
          <w:lang w:val="es-ES"/>
        </w:rPr>
        <w:t>Reverso:</w:t>
      </w:r>
      <w:r>
        <w:rPr>
          <w:b w:val="false"/>
          <w:bCs w:val="false"/>
          <w:sz w:val="30"/>
          <w:szCs w:val="30"/>
          <w:lang w:val="es-ES"/>
        </w:rPr>
        <w:t xml:space="preserve"> </w:t>
      </w:r>
    </w:p>
    <w:p>
      <w:pPr>
        <w:pStyle w:val="Normal"/>
        <w:numPr>
          <w:ilvl w:val="0"/>
          <w:numId w:val="2"/>
        </w:numPr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Fíjate en los nombres que aparecen dentro de la etiqueta azul, a continuación resuelve el crucigrama que tienes a tu izquierda.</w:t>
      </w:r>
    </w:p>
    <w:p>
      <w:pPr>
        <w:pStyle w:val="Normal"/>
        <w:numPr>
          <w:ilvl w:val="0"/>
          <w:numId w:val="2"/>
        </w:numPr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Tacha las palabras que no has necesitado de dentro de la etiqueta y escribe en las pautas las palabras que has necesitado para resolver el crucigrama.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bidi w:val="0"/>
        <w:jc w:val="left"/>
        <w:rPr>
          <w:b/>
          <w:b/>
          <w:bCs/>
          <w:sz w:val="30"/>
          <w:szCs w:val="30"/>
          <w:lang w:val="es-ES"/>
        </w:rPr>
      </w:pPr>
      <w:r>
        <w:rPr>
          <w:b/>
          <w:bCs/>
          <w:sz w:val="30"/>
          <w:szCs w:val="30"/>
          <w:lang w:val="es-ES"/>
        </w:rPr>
        <w:t>JUEVES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 xml:space="preserve">Comenzamos entrando en la </w:t>
      </w:r>
      <w:r>
        <w:rPr>
          <w:b w:val="false"/>
          <w:bCs w:val="false"/>
          <w:sz w:val="30"/>
          <w:szCs w:val="30"/>
          <w:lang w:val="es-ES"/>
        </w:rPr>
        <w:t>A</w:t>
      </w:r>
      <w:r>
        <w:rPr>
          <w:b w:val="false"/>
          <w:bCs w:val="false"/>
          <w:sz w:val="30"/>
          <w:szCs w:val="30"/>
          <w:lang w:val="es-ES"/>
        </w:rPr>
        <w:t>PP de Edelvives digital y vemos el cuento “</w:t>
      </w:r>
      <w:r>
        <w:rPr>
          <w:b w:val="false"/>
          <w:bCs w:val="false"/>
          <w:sz w:val="30"/>
          <w:szCs w:val="30"/>
          <w:lang w:val="es-ES"/>
        </w:rPr>
        <w:t>La E y la I se aburren: los sonidos güe y güi”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u w:val="single"/>
          <w:lang w:val="es-ES"/>
        </w:rPr>
      </w:pPr>
      <w:r>
        <w:rPr>
          <w:b w:val="false"/>
          <w:bCs w:val="false"/>
          <w:sz w:val="30"/>
          <w:szCs w:val="30"/>
          <w:u w:val="single"/>
          <w:lang w:val="es-ES"/>
        </w:rPr>
        <w:t>Ficha 26:</w:t>
      </w:r>
    </w:p>
    <w:p>
      <w:pPr>
        <w:pStyle w:val="Normal"/>
        <w:numPr>
          <w:ilvl w:val="0"/>
          <w:numId w:val="3"/>
        </w:numPr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Leer las palabras y unir con una linea cada una con el dibujo que le corresponde.</w:t>
      </w:r>
    </w:p>
    <w:p>
      <w:pPr>
        <w:pStyle w:val="Normal"/>
        <w:numPr>
          <w:ilvl w:val="0"/>
          <w:numId w:val="3"/>
        </w:numPr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Repásalas por encima y escríbelas en las columnas según tengan güe o güi.</w:t>
      </w:r>
    </w:p>
    <w:p>
      <w:pPr>
        <w:pStyle w:val="Normal"/>
        <w:numPr>
          <w:ilvl w:val="0"/>
          <w:numId w:val="3"/>
        </w:numPr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El reverso lo hacemos según las órdenes indicadas.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bidi w:val="0"/>
        <w:jc w:val="left"/>
        <w:rPr>
          <w:b/>
          <w:b/>
          <w:bCs/>
          <w:sz w:val="30"/>
          <w:szCs w:val="30"/>
          <w:lang w:val="es-ES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1675765</wp:posOffset>
            </wp:positionH>
            <wp:positionV relativeFrom="paragraph">
              <wp:posOffset>141605</wp:posOffset>
            </wp:positionV>
            <wp:extent cx="4747260" cy="5887085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395" t="12221" r="13615" b="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0"/>
          <w:szCs w:val="30"/>
          <w:lang w:val="es-ES"/>
        </w:rPr>
        <w:t>VIERNES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Ficha 27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numPr>
          <w:ilvl w:val="0"/>
          <w:numId w:val="4"/>
        </w:numPr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Hacemos la ficha completa haciendo las indicaciones que aparecen en la misma.</w:t>
      </w:r>
    </w:p>
    <w:p>
      <w:pPr>
        <w:pStyle w:val="Normal"/>
        <w:numPr>
          <w:ilvl w:val="0"/>
          <w:numId w:val="0"/>
        </w:numPr>
        <w:bidi w:val="0"/>
        <w:ind w:left="720" w:hanging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numPr>
          <w:ilvl w:val="0"/>
          <w:numId w:val="4"/>
        </w:numPr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Lee y contesta las preguntas que aparecen debajo.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numPr>
          <w:ilvl w:val="0"/>
          <w:numId w:val="4"/>
        </w:numPr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  <w:t>Rodea con el color que te marca la pregunta la respuesta a la misma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numPr>
          <w:ilvl w:val="0"/>
          <w:numId w:val="0"/>
        </w:numPr>
        <w:bidi w:val="0"/>
        <w:ind w:left="720" w:hanging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numPr>
          <w:ilvl w:val="0"/>
          <w:numId w:val="0"/>
        </w:numPr>
        <w:bidi w:val="0"/>
        <w:ind w:left="720" w:hanging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p>
      <w:pPr>
        <w:pStyle w:val="Normal"/>
        <w:numPr>
          <w:ilvl w:val="0"/>
          <w:numId w:val="0"/>
        </w:numPr>
        <w:bidi w:val="0"/>
        <w:ind w:left="720" w:hanging="0"/>
        <w:jc w:val="left"/>
        <w:rPr>
          <w:b w:val="false"/>
          <w:b w:val="false"/>
          <w:bCs w:val="false"/>
          <w:sz w:val="30"/>
          <w:szCs w:val="30"/>
          <w:lang w:val="es-ES"/>
        </w:rPr>
      </w:pPr>
      <w:r>
        <w:rPr>
          <w:b w:val="false"/>
          <w:bCs w:val="false"/>
          <w:sz w:val="30"/>
          <w:szCs w:val="30"/>
          <w:lang w:val="es-ES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 w:val="24"/>
        <w:szCs w:val="24"/>
        <w:lang w:val="es-E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CJK SC Regular" w:cs="Lohit Devanagari"/>
      <w:color w:val="auto"/>
      <w:kern w:val="2"/>
      <w:sz w:val="24"/>
      <w:szCs w:val="24"/>
      <w:lang w:val="es-ES" w:eastAsia="zh-CN" w:bidi="hi-IN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177</TotalTime>
  <Application>LibreOffice/6.4.4.2$Windows_X86_64 LibreOffice_project/3d775be2011f3886db32dfd395a6a6d1ca2630ff</Application>
  <Pages>4</Pages>
  <Words>358</Words>
  <CharactersWithSpaces>1940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2020-05-14T13:04:51Z</dcterms:created>
  <dc:creator/>
  <dc:description/>
  <dc:language>es-ES</dc:language>
  <cp:lastModifiedBy/>
  <dcterms:modified xsi:type="dcterms:W3CDTF">2020-05-29T19:58:41Z</dcterms:modified>
  <cp:revision>5</cp:revision>
  <dc:subject/>
  <dc:title/>
</cp:coreProperties>
</file>