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4.png" ContentType="image/png"/>
  <Override PartName="/word/media/image3.png" ContentType="image/png"/>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lang w:val="es-ES"/>
        </w:rPr>
      </w:pPr>
      <w:r>
        <w:rPr>
          <w:lang w:val="es-ES"/>
        </w:rPr>
        <w:t>TAREAS LECTOESCRITURA</w:t>
      </w:r>
    </w:p>
    <w:p>
      <w:pPr>
        <w:pStyle w:val="Normal"/>
        <w:rPr>
          <w:lang w:val="es-ES"/>
        </w:rPr>
      </w:pPr>
      <w:r>
        <w:rPr>
          <w:lang w:val="es-ES"/>
        </w:rPr>
      </w:r>
    </w:p>
    <w:p>
      <w:pPr>
        <w:pStyle w:val="Normal"/>
        <w:rPr>
          <w:lang w:val="es-ES"/>
        </w:rPr>
      </w:pPr>
      <w:r>
        <w:rPr>
          <w:lang w:val="es-ES"/>
        </w:rPr>
        <w:t>LUNES</w:t>
      </w:r>
    </w:p>
    <w:p>
      <w:pPr>
        <w:pStyle w:val="Normal"/>
        <w:rPr>
          <w:lang w:val="es-ES"/>
        </w:rPr>
      </w:pPr>
      <w:r>
        <w:rPr>
          <w:lang w:val="es-ES"/>
        </w:rPr>
      </w:r>
    </w:p>
    <w:p>
      <w:pPr>
        <w:pStyle w:val="Normal"/>
        <w:rPr>
          <w:lang w:val="es-ES"/>
        </w:rPr>
      </w:pPr>
      <w:r>
        <w:rPr>
          <w:b/>
          <w:bCs/>
          <w:lang w:val="es-ES"/>
        </w:rPr>
        <w:t>Ficha 20</w:t>
      </w:r>
      <w:r>
        <w:rPr>
          <w:lang w:val="es-ES"/>
        </w:rPr>
        <w:t>: dicriminacion visual de las silabas  c, k, q . Comprension lectora de palabras sencillas. Escritura carrecta en pauta.</w:t>
      </w:r>
    </w:p>
    <w:p>
      <w:pPr>
        <w:pStyle w:val="Normal"/>
        <w:rPr>
          <w:lang w:val="es-ES"/>
        </w:rPr>
      </w:pPr>
      <w:r>
        <w:rPr>
          <w:lang w:val="es-ES"/>
        </w:rPr>
      </w:r>
    </w:p>
    <w:p>
      <w:pPr>
        <w:pStyle w:val="Normal"/>
        <w:numPr>
          <w:ilvl w:val="0"/>
          <w:numId w:val="1"/>
        </w:numPr>
        <w:rPr>
          <w:lang w:val="es-ES"/>
        </w:rPr>
      </w:pPr>
      <w:r>
        <w:rPr>
          <w:lang w:val="es-ES"/>
        </w:rPr>
        <w:t>Di en voz alta los nombres de los dibujos y fijate como están escritos</w:t>
      </w:r>
    </w:p>
    <w:p>
      <w:pPr>
        <w:pStyle w:val="Normal"/>
        <w:numPr>
          <w:ilvl w:val="0"/>
          <w:numId w:val="1"/>
        </w:numPr>
        <w:rPr>
          <w:lang w:val="es-ES"/>
        </w:rPr>
      </w:pPr>
      <w:r>
        <w:rPr>
          <w:lang w:val="es-ES"/>
        </w:rPr>
        <w:t>Repasa los nombres de los dibujos con tu lápiz procurando no salirte</w:t>
      </w:r>
    </w:p>
    <w:p>
      <w:pPr>
        <w:pStyle w:val="Normal"/>
        <w:numPr>
          <w:ilvl w:val="0"/>
          <w:numId w:val="1"/>
        </w:numPr>
        <w:rPr>
          <w:lang w:val="es-ES"/>
        </w:rPr>
      </w:pPr>
      <w:r>
        <w:rPr>
          <w:lang w:val="es-ES"/>
        </w:rPr>
        <w:t>Escribe de nuevo los nombres en las pautas</w:t>
      </w:r>
    </w:p>
    <w:p>
      <w:pPr>
        <w:pStyle w:val="Normal"/>
        <w:numPr>
          <w:ilvl w:val="0"/>
          <w:numId w:val="1"/>
        </w:numPr>
        <w:rPr>
          <w:lang w:val="es-ES"/>
        </w:rPr>
      </w:pPr>
      <w:r>
        <w:rPr>
          <w:lang w:val="es-ES"/>
        </w:rPr>
        <w:t>Rodea de</w:t>
      </w:r>
      <w:r>
        <w:rPr>
          <w:color w:val="CE181E"/>
          <w:lang w:val="es-ES"/>
        </w:rPr>
        <w:t xml:space="preserve"> </w:t>
      </w:r>
      <w:r>
        <w:rPr>
          <w:color w:val="000000"/>
          <w:lang w:val="es-ES"/>
        </w:rPr>
        <w:t>rojo  las</w:t>
      </w:r>
      <w:r>
        <w:rPr>
          <w:b/>
          <w:bCs/>
          <w:color w:val="CE181E"/>
          <w:sz w:val="26"/>
          <w:szCs w:val="26"/>
          <w:lang w:val="es-ES"/>
        </w:rPr>
        <w:t xml:space="preserve"> C</w:t>
      </w:r>
      <w:r>
        <w:rPr>
          <w:color w:val="CE181E"/>
          <w:lang w:val="es-ES"/>
        </w:rPr>
        <w:t>,</w:t>
      </w:r>
      <w:r>
        <w:rPr>
          <w:lang w:val="es-ES"/>
        </w:rPr>
        <w:t xml:space="preserve">  de amarillo las</w:t>
      </w:r>
      <w:r>
        <w:rPr>
          <w:color w:val="FFD320"/>
          <w:lang w:val="es-ES"/>
        </w:rPr>
        <w:t xml:space="preserve"> </w:t>
      </w:r>
      <w:r>
        <w:rPr>
          <w:b/>
          <w:bCs/>
          <w:color w:val="FFD320"/>
          <w:sz w:val="26"/>
          <w:szCs w:val="26"/>
          <w:lang w:val="es-ES"/>
        </w:rPr>
        <w:t>K</w:t>
      </w:r>
      <w:r>
        <w:rPr>
          <w:sz w:val="26"/>
          <w:szCs w:val="26"/>
          <w:lang w:val="es-ES"/>
        </w:rPr>
        <w:t xml:space="preserve"> </w:t>
      </w:r>
      <w:r>
        <w:rPr>
          <w:lang w:val="es-ES"/>
        </w:rPr>
        <w:t xml:space="preserve">y de azul el grupo </w:t>
      </w:r>
      <w:r>
        <w:rPr>
          <w:b/>
          <w:bCs/>
          <w:color w:val="0066CC"/>
          <w:sz w:val="26"/>
          <w:szCs w:val="26"/>
          <w:highlight w:val="white"/>
          <w:lang w:val="es-ES"/>
        </w:rPr>
        <w:t>QU.</w:t>
      </w:r>
    </w:p>
    <w:p>
      <w:pPr>
        <w:pStyle w:val="Normal"/>
        <w:rPr>
          <w:b/>
          <w:b/>
          <w:bCs/>
          <w:color w:val="0066CC"/>
          <w:sz w:val="26"/>
          <w:szCs w:val="26"/>
          <w:highlight w:val="white"/>
        </w:rPr>
      </w:pPr>
      <w:r>
        <w:rPr>
          <w:b/>
          <w:bCs/>
          <w:color w:val="0066CC"/>
          <w:sz w:val="26"/>
          <w:szCs w:val="26"/>
          <w:highlight w:val="white"/>
        </w:rPr>
      </w:r>
    </w:p>
    <w:p>
      <w:pPr>
        <w:pStyle w:val="Normal"/>
        <w:rPr>
          <w:color w:val="000000"/>
          <w:lang w:val="es-ES"/>
        </w:rPr>
      </w:pPr>
      <w:r>
        <w:rPr>
          <w:b/>
          <w:bCs/>
          <w:color w:val="000000"/>
          <w:sz w:val="26"/>
          <w:szCs w:val="26"/>
          <w:highlight w:val="white"/>
          <w:lang w:val="es-ES"/>
        </w:rPr>
        <w:t>REVERSO</w:t>
      </w:r>
    </w:p>
    <w:p>
      <w:pPr>
        <w:pStyle w:val="Normal"/>
        <w:numPr>
          <w:ilvl w:val="0"/>
          <w:numId w:val="2"/>
        </w:numPr>
        <w:rPr>
          <w:b w:val="false"/>
          <w:b w:val="false"/>
          <w:bCs w:val="false"/>
          <w:color w:val="000000"/>
          <w:lang w:val="es-ES"/>
        </w:rPr>
      </w:pPr>
      <w:r>
        <w:rPr>
          <w:b w:val="false"/>
          <w:bCs w:val="false"/>
          <w:color w:val="000000"/>
          <w:sz w:val="26"/>
          <w:szCs w:val="26"/>
          <w:highlight w:val="white"/>
          <w:lang w:val="es-ES"/>
        </w:rPr>
        <w:t>Fijate bien en las etiquetas de tu derecha y lee en voz alta su contenido</w:t>
      </w:r>
    </w:p>
    <w:p>
      <w:pPr>
        <w:pStyle w:val="Normal"/>
        <w:numPr>
          <w:ilvl w:val="0"/>
          <w:numId w:val="2"/>
        </w:numPr>
        <w:rPr>
          <w:b w:val="false"/>
          <w:b w:val="false"/>
          <w:bCs w:val="false"/>
          <w:color w:val="000000"/>
          <w:lang w:val="es-ES"/>
        </w:rPr>
      </w:pPr>
      <w:r>
        <w:rPr>
          <w:b w:val="false"/>
          <w:bCs w:val="false"/>
          <w:color w:val="000000"/>
          <w:sz w:val="26"/>
          <w:szCs w:val="26"/>
          <w:highlight w:val="white"/>
          <w:lang w:val="es-ES"/>
        </w:rPr>
        <w:t>Ahora haz lo mismo con las etiquetas de la izquierda</w:t>
      </w:r>
    </w:p>
    <w:p>
      <w:pPr>
        <w:pStyle w:val="Normal"/>
        <w:numPr>
          <w:ilvl w:val="0"/>
          <w:numId w:val="2"/>
        </w:numPr>
        <w:rPr>
          <w:b w:val="false"/>
          <w:b w:val="false"/>
          <w:bCs w:val="false"/>
          <w:color w:val="000000"/>
          <w:lang w:val="es-ES"/>
        </w:rPr>
      </w:pPr>
      <w:r>
        <w:rPr>
          <w:b w:val="false"/>
          <w:bCs w:val="false"/>
          <w:color w:val="000000"/>
          <w:sz w:val="26"/>
          <w:szCs w:val="26"/>
          <w:highlight w:val="white"/>
          <w:lang w:val="es-ES"/>
        </w:rPr>
        <w:t>Reflexion un rato sobre lo que has leido y a continuacion une cada etiqueta de tu izquierda con la que le corresponda de la derecha</w:t>
      </w:r>
    </w:p>
    <w:p>
      <w:pPr>
        <w:pStyle w:val="Normal"/>
        <w:numPr>
          <w:ilvl w:val="0"/>
          <w:numId w:val="2"/>
        </w:numPr>
        <w:rPr>
          <w:b w:val="false"/>
          <w:b w:val="false"/>
          <w:bCs w:val="false"/>
          <w:color w:val="000000"/>
          <w:lang w:val="es-ES"/>
        </w:rPr>
      </w:pPr>
      <w:r>
        <w:rPr>
          <w:b w:val="false"/>
          <w:bCs w:val="false"/>
          <w:color w:val="000000"/>
          <w:sz w:val="26"/>
          <w:szCs w:val="26"/>
          <w:highlight w:val="white"/>
          <w:lang w:val="es-ES"/>
        </w:rPr>
        <w:t>Lee en voz alta el resultado de esa unión y copia las frases completas en cada pauta con buena letra.</w:t>
      </w:r>
    </w:p>
    <w:p>
      <w:pPr>
        <w:pStyle w:val="Normal"/>
        <w:rPr>
          <w:sz w:val="26"/>
          <w:szCs w:val="26"/>
          <w:highlight w:val="white"/>
        </w:rPr>
      </w:pPr>
      <w:r>
        <w:rPr>
          <w:sz w:val="26"/>
          <w:szCs w:val="26"/>
          <w:highlight w:val="white"/>
        </w:rPr>
      </w:r>
    </w:p>
    <w:p>
      <w:pPr>
        <w:pStyle w:val="Normal"/>
        <w:rPr>
          <w:b/>
          <w:b/>
          <w:bCs/>
          <w:color w:val="000000"/>
          <w:lang w:val="es-ES"/>
        </w:rPr>
      </w:pPr>
      <w:r>
        <w:rPr>
          <w:b/>
          <w:bCs/>
          <w:color w:val="000000"/>
          <w:sz w:val="26"/>
          <w:szCs w:val="26"/>
          <w:highlight w:val="white"/>
          <w:lang w:val="es-ES"/>
        </w:rPr>
        <w:t>MARTES</w:t>
      </w:r>
    </w:p>
    <w:p>
      <w:pPr>
        <w:pStyle w:val="Normal"/>
        <w:rPr>
          <w:sz w:val="26"/>
          <w:szCs w:val="26"/>
          <w:highlight w:val="white"/>
        </w:rPr>
      </w:pPr>
      <w:r>
        <w:rPr>
          <w:sz w:val="26"/>
          <w:szCs w:val="26"/>
          <w:highlight w:val="white"/>
        </w:rPr>
      </w:r>
    </w:p>
    <w:p>
      <w:pPr>
        <w:pStyle w:val="Normal"/>
        <w:rPr>
          <w:b/>
          <w:b/>
          <w:bCs/>
          <w:color w:val="000000"/>
          <w:lang w:val="es-ES"/>
        </w:rPr>
      </w:pPr>
      <w:r>
        <w:rPr>
          <w:b/>
          <w:bCs/>
          <w:color w:val="000000"/>
          <w:sz w:val="26"/>
          <w:szCs w:val="26"/>
          <w:highlight w:val="white"/>
          <w:lang w:val="es-ES"/>
        </w:rPr>
        <w:t>Ficha 21 , pagina 41:</w:t>
      </w:r>
      <w:r>
        <w:rPr>
          <w:b w:val="false"/>
          <w:bCs w:val="false"/>
          <w:color w:val="000000"/>
          <w:sz w:val="26"/>
          <w:szCs w:val="26"/>
          <w:highlight w:val="white"/>
          <w:lang w:val="es-ES"/>
        </w:rPr>
        <w:t xml:space="preserve"> desarrollo de la capacidad de atención, comprension lectora de frases sencillas y escritura de frases sencillas en una pauta.</w:t>
      </w:r>
    </w:p>
    <w:p>
      <w:pPr>
        <w:pStyle w:val="Normal"/>
        <w:rPr>
          <w:b w:val="false"/>
          <w:b w:val="false"/>
          <w:bCs w:val="false"/>
          <w:sz w:val="26"/>
          <w:szCs w:val="26"/>
          <w:highlight w:val="white"/>
        </w:rPr>
      </w:pPr>
      <w:r>
        <w:rPr>
          <w:b w:val="false"/>
          <w:bCs w:val="false"/>
          <w:sz w:val="26"/>
          <w:szCs w:val="26"/>
          <w:highlight w:val="white"/>
        </w:rPr>
      </w:r>
    </w:p>
    <w:p>
      <w:pPr>
        <w:pStyle w:val="Normal"/>
        <w:numPr>
          <w:ilvl w:val="0"/>
          <w:numId w:val="3"/>
        </w:numPr>
        <w:rPr>
          <w:b w:val="false"/>
          <w:b w:val="false"/>
          <w:bCs w:val="false"/>
          <w:color w:val="000000"/>
          <w:lang w:val="es-ES"/>
        </w:rPr>
      </w:pPr>
      <w:r>
        <w:rPr>
          <w:b w:val="false"/>
          <w:bCs w:val="false"/>
          <w:color w:val="000000"/>
          <w:sz w:val="26"/>
          <w:szCs w:val="26"/>
          <w:highlight w:val="white"/>
          <w:lang w:val="es-ES"/>
        </w:rPr>
        <w:t>Escuchar de nuevo el cuento del trapecista Q</w:t>
      </w:r>
    </w:p>
    <w:p>
      <w:pPr>
        <w:pStyle w:val="Normal"/>
        <w:numPr>
          <w:ilvl w:val="0"/>
          <w:numId w:val="3"/>
        </w:numPr>
        <w:rPr>
          <w:b w:val="false"/>
          <w:b w:val="false"/>
          <w:bCs w:val="false"/>
          <w:color w:val="000000"/>
          <w:lang w:val="es-ES"/>
        </w:rPr>
      </w:pPr>
      <w:r>
        <w:rPr>
          <w:b w:val="false"/>
          <w:bCs w:val="false"/>
          <w:color w:val="000000"/>
          <w:sz w:val="26"/>
          <w:szCs w:val="26"/>
          <w:highlight w:val="white"/>
          <w:lang w:val="es-ES"/>
        </w:rPr>
        <w:t>Ahora lee en voz alta el contenido de las etiquetas</w:t>
      </w:r>
    </w:p>
    <w:p>
      <w:pPr>
        <w:pStyle w:val="Normal"/>
        <w:numPr>
          <w:ilvl w:val="0"/>
          <w:numId w:val="3"/>
        </w:numPr>
        <w:rPr>
          <w:b w:val="false"/>
          <w:b w:val="false"/>
          <w:bCs w:val="false"/>
          <w:color w:val="000000"/>
          <w:lang w:val="es-ES"/>
        </w:rPr>
      </w:pPr>
      <w:r>
        <w:rPr>
          <w:b w:val="false"/>
          <w:bCs w:val="false"/>
          <w:color w:val="000000"/>
          <w:sz w:val="26"/>
          <w:szCs w:val="26"/>
          <w:highlight w:val="white"/>
          <w:lang w:val="es-ES"/>
        </w:rPr>
        <w:t>A continuacion completaremos la historia escribiendo en la pauta la frase correcta</w:t>
      </w:r>
    </w:p>
    <w:p>
      <w:pPr>
        <w:pStyle w:val="Normal"/>
        <w:numPr>
          <w:ilvl w:val="0"/>
          <w:numId w:val="3"/>
        </w:numPr>
        <w:rPr>
          <w:b w:val="false"/>
          <w:b w:val="false"/>
          <w:bCs w:val="false"/>
          <w:color w:val="000000"/>
          <w:lang w:val="es-ES"/>
        </w:rPr>
      </w:pPr>
      <w:r>
        <w:rPr>
          <w:b w:val="false"/>
          <w:bCs w:val="false"/>
          <w:color w:val="000000"/>
          <w:sz w:val="26"/>
          <w:szCs w:val="26"/>
          <w:highlight w:val="white"/>
          <w:lang w:val="es-ES"/>
        </w:rPr>
        <w:t>Al finalizar leeremos la historia completa en voz alta</w:t>
      </w:r>
    </w:p>
    <w:p>
      <w:pPr>
        <w:pStyle w:val="Normal"/>
        <w:rPr>
          <w:b w:val="false"/>
          <w:b w:val="false"/>
          <w:bCs w:val="false"/>
          <w:sz w:val="26"/>
          <w:szCs w:val="26"/>
          <w:highlight w:val="white"/>
        </w:rPr>
      </w:pPr>
      <w:r>
        <w:rPr>
          <w:b w:val="false"/>
          <w:bCs w:val="false"/>
          <w:sz w:val="26"/>
          <w:szCs w:val="26"/>
          <w:highlight w:val="white"/>
        </w:rPr>
      </w:r>
    </w:p>
    <w:p>
      <w:pPr>
        <w:pStyle w:val="Normal"/>
        <w:rPr>
          <w:b/>
          <w:b/>
          <w:bCs/>
          <w:color w:val="000000"/>
          <w:lang w:val="es-ES"/>
        </w:rPr>
      </w:pPr>
      <w:r>
        <w:rPr>
          <w:b/>
          <w:bCs/>
          <w:color w:val="000000"/>
          <w:sz w:val="26"/>
          <w:szCs w:val="26"/>
          <w:highlight w:val="white"/>
          <w:lang w:val="es-ES"/>
        </w:rPr>
        <w:t>MIERCOLES</w:t>
      </w:r>
    </w:p>
    <w:p>
      <w:pPr>
        <w:pStyle w:val="Normal"/>
        <w:rPr>
          <w:sz w:val="26"/>
          <w:szCs w:val="26"/>
          <w:highlight w:val="white"/>
        </w:rPr>
      </w:pPr>
      <w:r>
        <w:rPr>
          <w:sz w:val="26"/>
          <w:szCs w:val="26"/>
          <w:highlight w:val="white"/>
        </w:rPr>
      </w:r>
    </w:p>
    <w:p>
      <w:pPr>
        <w:pStyle w:val="Normal"/>
        <w:rPr>
          <w:b/>
          <w:b/>
          <w:bCs/>
          <w:color w:val="000000"/>
          <w:lang w:val="es-ES"/>
        </w:rPr>
      </w:pPr>
      <w:r>
        <w:rPr>
          <w:b/>
          <w:bCs/>
          <w:color w:val="000000"/>
          <w:sz w:val="26"/>
          <w:szCs w:val="26"/>
          <w:highlight w:val="white"/>
          <w:lang w:val="es-ES"/>
        </w:rPr>
        <w:t>Ficha 21 “reverso pagina 42”: ordenación</w:t>
      </w:r>
      <w:r>
        <w:rPr>
          <w:b w:val="false"/>
          <w:bCs w:val="false"/>
          <w:color w:val="000000"/>
          <w:sz w:val="26"/>
          <w:szCs w:val="26"/>
          <w:highlight w:val="white"/>
          <w:lang w:val="es-ES"/>
        </w:rPr>
        <w:t xml:space="preserve"> correcta de silabas para formar palabras, reconocimiento de silabas, enriquecimiento de vocabulario, escritura correcta siguiendo el trazo dentro de la pauta.</w:t>
      </w:r>
    </w:p>
    <w:p>
      <w:pPr>
        <w:pStyle w:val="Normal"/>
        <w:rPr>
          <w:b w:val="false"/>
          <w:b w:val="false"/>
          <w:bCs w:val="false"/>
          <w:sz w:val="26"/>
          <w:szCs w:val="26"/>
          <w:highlight w:val="white"/>
        </w:rPr>
      </w:pPr>
      <w:r>
        <w:rPr>
          <w:b w:val="false"/>
          <w:bCs w:val="false"/>
          <w:sz w:val="26"/>
          <w:szCs w:val="26"/>
          <w:highlight w:val="white"/>
        </w:rPr>
      </w:r>
    </w:p>
    <w:p>
      <w:pPr>
        <w:pStyle w:val="Normal"/>
        <w:rPr>
          <w:b/>
          <w:b/>
          <w:bCs/>
          <w:color w:val="000000"/>
          <w:lang w:val="es-ES"/>
        </w:rPr>
      </w:pPr>
      <w:r>
        <w:rPr>
          <w:b w:val="false"/>
          <w:bCs w:val="false"/>
          <w:color w:val="000000"/>
          <w:sz w:val="26"/>
          <w:szCs w:val="26"/>
          <w:highlight w:val="white"/>
          <w:lang w:val="es-ES"/>
        </w:rPr>
        <w:t>Esta ficha puede resultar algo compleja sobre todo para los niños menos abanzados en la lectura asi que lo primero que haremos será leer las silabas que aparecen en las etiquetas de las parte superior</w:t>
      </w:r>
    </w:p>
    <w:p>
      <w:pPr>
        <w:pStyle w:val="Normal"/>
        <w:rPr>
          <w:b w:val="false"/>
          <w:b w:val="false"/>
          <w:bCs w:val="false"/>
          <w:sz w:val="26"/>
          <w:szCs w:val="26"/>
          <w:highlight w:val="white"/>
        </w:rPr>
      </w:pPr>
      <w:r>
        <w:rPr>
          <w:b w:val="false"/>
          <w:bCs w:val="false"/>
          <w:sz w:val="26"/>
          <w:szCs w:val="26"/>
          <w:highlight w:val="white"/>
        </w:rPr>
      </w:r>
    </w:p>
    <w:p>
      <w:pPr>
        <w:pStyle w:val="Normal"/>
        <w:numPr>
          <w:ilvl w:val="0"/>
          <w:numId w:val="4"/>
        </w:numPr>
        <w:rPr>
          <w:b/>
          <w:b/>
          <w:bCs/>
          <w:color w:val="000000"/>
          <w:lang w:val="es-ES"/>
        </w:rPr>
      </w:pPr>
      <w:r>
        <w:rPr>
          <w:b w:val="false"/>
          <w:bCs w:val="false"/>
          <w:color w:val="000000"/>
          <w:sz w:val="26"/>
          <w:szCs w:val="26"/>
          <w:highlight w:val="white"/>
          <w:lang w:val="es-ES"/>
        </w:rPr>
        <w:t>Lo primero que haremos será dentificar la silaba que corresponde a cada nombre uniendola con el dibujo que la representa, por ejempol  QUI con mosquito</w:t>
      </w:r>
    </w:p>
    <w:p>
      <w:pPr>
        <w:pStyle w:val="Normal"/>
        <w:numPr>
          <w:ilvl w:val="0"/>
          <w:numId w:val="4"/>
        </w:numPr>
        <w:rPr>
          <w:b/>
          <w:b/>
          <w:bCs/>
          <w:color w:val="000000"/>
          <w:lang w:val="es-ES"/>
        </w:rPr>
      </w:pPr>
      <w:r>
        <w:rPr>
          <w:b w:val="false"/>
          <w:bCs w:val="false"/>
          <w:color w:val="000000"/>
          <w:sz w:val="26"/>
          <w:szCs w:val="26"/>
          <w:highlight w:val="white"/>
          <w:lang w:val="es-ES"/>
        </w:rPr>
        <w:t>Cuando tengan identificadas las silabas, escribiran ( en la medida de lo posible) el nombre del dibujo ellos solos  (si tenes didficultad les ayudaremos)</w:t>
      </w:r>
    </w:p>
    <w:p>
      <w:pPr>
        <w:pStyle w:val="Normal"/>
        <w:numPr>
          <w:ilvl w:val="0"/>
          <w:numId w:val="4"/>
        </w:numPr>
        <w:rPr>
          <w:b/>
          <w:b/>
          <w:bCs/>
          <w:color w:val="000000"/>
          <w:lang w:val="es-ES"/>
        </w:rPr>
      </w:pPr>
      <w:r>
        <w:rPr>
          <w:b w:val="false"/>
          <w:bCs w:val="false"/>
          <w:color w:val="000000"/>
          <w:sz w:val="26"/>
          <w:szCs w:val="26"/>
          <w:highlight w:val="white"/>
          <w:lang w:val="es-ES"/>
        </w:rPr>
        <w:t>Por último colorearemos los dibujos</w:t>
      </w:r>
    </w:p>
    <w:p>
      <w:pPr>
        <w:pStyle w:val="Normal"/>
        <w:numPr>
          <w:ilvl w:val="0"/>
          <w:numId w:val="4"/>
        </w:numPr>
        <w:rPr>
          <w:b w:val="false"/>
          <w:b w:val="false"/>
          <w:bCs w:val="false"/>
          <w:sz w:val="26"/>
          <w:szCs w:val="26"/>
          <w:highlight w:val="white"/>
        </w:rPr>
      </w:pPr>
      <w:r>
        <w:rPr>
          <w:b w:val="false"/>
          <w:bCs w:val="false"/>
          <w:sz w:val="26"/>
          <w:szCs w:val="26"/>
          <w:highlight w:val="white"/>
        </w:rPr>
      </w:r>
    </w:p>
    <w:p>
      <w:pPr>
        <w:pStyle w:val="Normal"/>
        <w:rPr>
          <w:b w:val="false"/>
          <w:b w:val="false"/>
          <w:bCs w:val="false"/>
          <w:sz w:val="26"/>
          <w:szCs w:val="26"/>
          <w:highlight w:val="white"/>
        </w:rPr>
      </w:pPr>
      <w:r>
        <w:rPr>
          <w:b w:val="false"/>
          <w:bCs w:val="false"/>
          <w:sz w:val="26"/>
          <w:szCs w:val="26"/>
          <w:highlight w:val="white"/>
        </w:rPr>
      </w:r>
    </w:p>
    <w:p>
      <w:pPr>
        <w:pStyle w:val="Normal"/>
        <w:rPr>
          <w:b w:val="false"/>
          <w:b w:val="false"/>
          <w:bCs w:val="false"/>
          <w:sz w:val="26"/>
          <w:szCs w:val="26"/>
          <w:highlight w:val="white"/>
        </w:rPr>
      </w:pPr>
      <w:r>
        <w:rPr>
          <w:b w:val="false"/>
          <w:bCs w:val="false"/>
          <w:sz w:val="26"/>
          <w:szCs w:val="26"/>
          <w:highlight w:val="white"/>
        </w:rPr>
      </w:r>
    </w:p>
    <w:p>
      <w:pPr>
        <w:pStyle w:val="Normal"/>
        <w:rPr>
          <w:b w:val="false"/>
          <w:b w:val="false"/>
          <w:bCs w:val="false"/>
          <w:sz w:val="26"/>
          <w:szCs w:val="26"/>
          <w:highlight w:val="white"/>
        </w:rPr>
      </w:pPr>
      <w:r>
        <w:rPr>
          <w:b w:val="false"/>
          <w:bCs w:val="false"/>
          <w:sz w:val="26"/>
          <w:szCs w:val="26"/>
          <w:highlight w:val="white"/>
        </w:rPr>
      </w:r>
    </w:p>
    <w:p>
      <w:pPr>
        <w:pStyle w:val="Normal"/>
        <w:rPr>
          <w:b w:val="false"/>
          <w:b w:val="false"/>
          <w:bCs w:val="false"/>
          <w:sz w:val="26"/>
          <w:szCs w:val="26"/>
          <w:highlight w:val="white"/>
        </w:rPr>
      </w:pPr>
      <w:r>
        <w:rPr>
          <w:b w:val="false"/>
          <w:bCs w:val="false"/>
          <w:sz w:val="26"/>
          <w:szCs w:val="26"/>
          <w:highlight w:val="white"/>
        </w:rPr>
      </w:r>
    </w:p>
    <w:p>
      <w:pPr>
        <w:pStyle w:val="Normal"/>
        <w:rPr>
          <w:b/>
          <w:b/>
          <w:bCs/>
          <w:color w:val="000000"/>
          <w:lang w:val="es-ES"/>
        </w:rPr>
      </w:pPr>
      <w:r>
        <w:rPr>
          <w:b/>
          <w:bCs/>
          <w:color w:val="000000"/>
          <w:sz w:val="26"/>
          <w:szCs w:val="26"/>
          <w:highlight w:val="white"/>
          <w:lang w:val="es-ES"/>
        </w:rPr>
        <w:t>JUEVES</w:t>
      </w:r>
    </w:p>
    <w:p>
      <w:pPr>
        <w:pStyle w:val="Normal"/>
        <w:rPr>
          <w:sz w:val="26"/>
          <w:szCs w:val="26"/>
          <w:highlight w:val="white"/>
        </w:rPr>
      </w:pPr>
      <w:r>
        <w:rPr>
          <w:sz w:val="26"/>
          <w:szCs w:val="26"/>
          <w:highlight w:val="white"/>
        </w:rPr>
      </w:r>
    </w:p>
    <w:p>
      <w:pPr>
        <w:pStyle w:val="Normal"/>
        <w:rPr>
          <w:b/>
          <w:b/>
          <w:bCs/>
          <w:color w:val="000000"/>
          <w:lang w:val="es-ES"/>
        </w:rPr>
      </w:pPr>
      <w:r>
        <w:rPr>
          <w:b/>
          <w:bCs/>
          <w:color w:val="000000"/>
          <w:sz w:val="26"/>
          <w:szCs w:val="26"/>
          <w:highlight w:val="white"/>
          <w:lang w:val="es-ES"/>
        </w:rPr>
        <w:t>Trabajaremos la capacidad de atención y concentracion durante una narración y trabajaremos la creatividad y la imaginacion a través de la elaboracion de hipotesis</w:t>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Comenzamos la tarea de hoy entrando en dedelvives digital, cuentos, LA BIBLIOTECARIA G CONSU GUSANO Y SU GATO</w:t>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Al terminar de escuchar el cuento haremos preguntas como ...¿sabes qué es una biblioteca ? ¿ has estado alguna vez en una ? ¿Qué hace una bibliotecaria? ¿A que es muy aficionada nuestra bibliotecaria G? ¿Qien va con ella en sus paseos?¿Qué hacia su gato mientras ella leia su libro?¿ por qué su gato daba vueltas y mas vueltas? ¿ has visto alguna vez una luciernaga?</w:t>
      </w:r>
    </w:p>
    <w:p>
      <w:pPr>
        <w:pStyle w:val="Normal"/>
        <w:rPr>
          <w:sz w:val="26"/>
          <w:szCs w:val="26"/>
          <w:highlight w:val="white"/>
        </w:rPr>
      </w:pPr>
      <w:r>
        <w:rPr>
          <w:sz w:val="26"/>
          <w:szCs w:val="26"/>
          <w:highlight w:val="white"/>
        </w:rPr>
      </w:r>
    </w:p>
    <w:p>
      <w:pPr>
        <w:pStyle w:val="Normal"/>
        <w:numPr>
          <w:ilvl w:val="0"/>
          <w:numId w:val="5"/>
        </w:numPr>
        <w:rPr>
          <w:b w:val="false"/>
          <w:b w:val="false"/>
          <w:bCs w:val="false"/>
          <w:color w:val="000000"/>
          <w:lang w:val="es-ES"/>
        </w:rPr>
      </w:pPr>
      <w:r>
        <w:rPr>
          <w:b w:val="false"/>
          <w:bCs w:val="false"/>
          <w:color w:val="000000"/>
          <w:sz w:val="26"/>
          <w:szCs w:val="26"/>
          <w:highlight w:val="white"/>
          <w:lang w:val="es-ES"/>
        </w:rPr>
        <w:t xml:space="preserve">Busca informacion ( internet ) con ayuda de tus papás sobre las luciernagas  haz un dibujo de ellas. En el dibujo pon alguna de las cararceristicas de este animalito que hayas encontrado cuando buscaste informacion sobre el </w:t>
      </w:r>
    </w:p>
    <w:p>
      <w:pPr>
        <w:pStyle w:val="Normal"/>
        <w:rPr>
          <w:b w:val="false"/>
          <w:b w:val="false"/>
          <w:bCs w:val="false"/>
          <w:color w:val="000000"/>
          <w:lang w:val="es-ES"/>
        </w:rPr>
      </w:pPr>
      <w:r>
        <w:rPr>
          <w:b w:val="false"/>
          <w:bCs w:val="false"/>
          <w:color w:val="000000"/>
          <w:sz w:val="26"/>
          <w:szCs w:val="26"/>
          <w:highlight w:val="white"/>
          <w:lang w:val="es-ES"/>
        </w:rPr>
        <w:t xml:space="preserve"> </w:t>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Ficha del del libro de lectura</w:t>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 xml:space="preserve"> </w:t>
      </w:r>
      <w:r>
        <w:rPr>
          <w:b w:val="false"/>
          <w:bCs w:val="false"/>
          <w:color w:val="000000"/>
          <w:sz w:val="26"/>
          <w:szCs w:val="26"/>
          <w:highlight w:val="white"/>
          <w:lang w:val="es-ES"/>
        </w:rPr>
        <w:t>Recorta estas etiquetas y pegalas en el lugar que les corresponda. Luego lee la siguiente lectura en voz alta y al terminar copia las dos primeras frases sustituyendo la imagen de la bibliotecaria G por el nombre que le corresponde</w:t>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drawing>
          <wp:anchor behindDoc="0" distT="0" distB="0" distL="0" distR="0" simplePos="0" locked="0" layoutInCell="1" allowOverlap="1" relativeHeight="2">
            <wp:simplePos x="0" y="0"/>
            <wp:positionH relativeFrom="column">
              <wp:posOffset>-12065</wp:posOffset>
            </wp:positionH>
            <wp:positionV relativeFrom="paragraph">
              <wp:posOffset>142875</wp:posOffset>
            </wp:positionV>
            <wp:extent cx="539115" cy="753110"/>
            <wp:effectExtent l="0" t="0" r="0" b="0"/>
            <wp:wrapSquare wrapText="largest"/>
            <wp:docPr id="1"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descr=""/>
                    <pic:cNvPicPr>
                      <a:picLocks noChangeAspect="1" noChangeArrowheads="1"/>
                    </pic:cNvPicPr>
                  </pic:nvPicPr>
                  <pic:blipFill>
                    <a:blip r:embed="rId2"/>
                    <a:srcRect l="47282" t="17336" r="47149" b="71985"/>
                    <a:stretch>
                      <a:fillRect/>
                    </a:stretch>
                  </pic:blipFill>
                  <pic:spPr bwMode="auto">
                    <a:xfrm>
                      <a:off x="0" y="0"/>
                      <a:ext cx="539115" cy="753110"/>
                    </a:xfrm>
                    <a:prstGeom prst="rect">
                      <a:avLst/>
                    </a:prstGeom>
                  </pic:spPr>
                </pic:pic>
              </a:graphicData>
            </a:graphic>
          </wp:anchor>
        </w:drawing>
        <w:drawing>
          <wp:anchor behindDoc="0" distT="0" distB="0" distL="0" distR="0" simplePos="0" locked="0" layoutInCell="1" allowOverlap="1" relativeHeight="4">
            <wp:simplePos x="0" y="0"/>
            <wp:positionH relativeFrom="column">
              <wp:posOffset>1185545</wp:posOffset>
            </wp:positionH>
            <wp:positionV relativeFrom="paragraph">
              <wp:posOffset>189230</wp:posOffset>
            </wp:positionV>
            <wp:extent cx="631190" cy="605790"/>
            <wp:effectExtent l="0" t="0" r="0" b="0"/>
            <wp:wrapSquare wrapText="largest"/>
            <wp:docPr id="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descr=""/>
                    <pic:cNvPicPr>
                      <a:picLocks noChangeAspect="1" noChangeArrowheads="1"/>
                    </pic:cNvPicPr>
                  </pic:nvPicPr>
                  <pic:blipFill>
                    <a:blip r:embed="rId3"/>
                    <a:srcRect l="26725" t="34558" r="65243" b="55800"/>
                    <a:stretch>
                      <a:fillRect/>
                    </a:stretch>
                  </pic:blipFill>
                  <pic:spPr bwMode="auto">
                    <a:xfrm>
                      <a:off x="0" y="0"/>
                      <a:ext cx="631190" cy="605790"/>
                    </a:xfrm>
                    <a:prstGeom prst="rect">
                      <a:avLst/>
                    </a:prstGeom>
                  </pic:spPr>
                </pic:pic>
              </a:graphicData>
            </a:graphic>
          </wp:anchor>
        </w:drawing>
      </w:r>
    </w:p>
    <w:p>
      <w:pPr>
        <w:pStyle w:val="Normal"/>
        <w:rPr>
          <w:sz w:val="26"/>
          <w:szCs w:val="26"/>
          <w:highlight w:val="white"/>
        </w:rPr>
      </w:pPr>
      <w:r>
        <w:rPr>
          <w:sz w:val="26"/>
          <w:szCs w:val="26"/>
          <w:highlight w:val="white"/>
        </w:rPr>
        <w:drawing>
          <wp:anchor behindDoc="0" distT="0" distB="0" distL="0" distR="0" simplePos="0" locked="0" layoutInCell="1" allowOverlap="1" relativeHeight="5">
            <wp:simplePos x="0" y="0"/>
            <wp:positionH relativeFrom="column">
              <wp:posOffset>2637790</wp:posOffset>
            </wp:positionH>
            <wp:positionV relativeFrom="paragraph">
              <wp:posOffset>13970</wp:posOffset>
            </wp:positionV>
            <wp:extent cx="630555" cy="620395"/>
            <wp:effectExtent l="0" t="0" r="0" b="0"/>
            <wp:wrapSquare wrapText="largest"/>
            <wp:docPr id="3"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5" descr=""/>
                    <pic:cNvPicPr>
                      <a:picLocks noChangeAspect="1" noChangeArrowheads="1"/>
                    </pic:cNvPicPr>
                  </pic:nvPicPr>
                  <pic:blipFill>
                    <a:blip r:embed="rId4"/>
                    <a:srcRect l="31009" t="47030" r="60483" b="42512"/>
                    <a:stretch>
                      <a:fillRect/>
                    </a:stretch>
                  </pic:blipFill>
                  <pic:spPr bwMode="auto">
                    <a:xfrm>
                      <a:off x="0" y="0"/>
                      <a:ext cx="630555" cy="620395"/>
                    </a:xfrm>
                    <a:prstGeom prst="rect">
                      <a:avLst/>
                    </a:prstGeom>
                  </pic:spPr>
                </pic:pic>
              </a:graphicData>
            </a:graphic>
          </wp:anchor>
        </w:drawing>
      </w:r>
    </w:p>
    <w:p>
      <w:pPr>
        <w:pStyle w:val="Normal"/>
        <w:rPr>
          <w:sz w:val="26"/>
          <w:szCs w:val="26"/>
          <w:highlight w:val="white"/>
        </w:rPr>
      </w:pPr>
      <w:r>
        <w:rPr>
          <w:sz w:val="26"/>
          <w:szCs w:val="26"/>
          <w:highlight w:val="white"/>
        </w:rPr>
      </w:r>
    </w:p>
    <w:p>
      <w:pPr>
        <w:pStyle w:val="Normal"/>
        <w:numPr>
          <w:ilvl w:val="0"/>
          <w:numId w:val="5"/>
        </w:numPr>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 xml:space="preserve"> </w:t>
      </w:r>
    </w:p>
    <w:p>
      <w:pPr>
        <w:pStyle w:val="Normal"/>
        <w:rPr>
          <w:sz w:val="26"/>
          <w:szCs w:val="26"/>
          <w:highlight w:val="white"/>
        </w:rPr>
      </w:pPr>
      <w:r>
        <w:rPr>
          <w:sz w:val="26"/>
          <w:szCs w:val="26"/>
          <w:highlight w:val="white"/>
        </w:rPr>
        <w:drawing>
          <wp:anchor behindDoc="0" distT="0" distB="0" distL="0" distR="0" simplePos="0" locked="0" layoutInCell="1" allowOverlap="1" relativeHeight="3">
            <wp:simplePos x="0" y="0"/>
            <wp:positionH relativeFrom="column">
              <wp:posOffset>-134620</wp:posOffset>
            </wp:positionH>
            <wp:positionV relativeFrom="paragraph">
              <wp:posOffset>47625</wp:posOffset>
            </wp:positionV>
            <wp:extent cx="6385560" cy="8139430"/>
            <wp:effectExtent l="0" t="0" r="0" b="0"/>
            <wp:wrapSquare wrapText="largest"/>
            <wp:docPr id="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descr=""/>
                    <pic:cNvPicPr>
                      <a:picLocks noChangeAspect="1" noChangeArrowheads="1"/>
                    </pic:cNvPicPr>
                  </pic:nvPicPr>
                  <pic:blipFill>
                    <a:blip r:embed="rId5"/>
                    <a:srcRect l="28738" t="11360" r="19487" b="0"/>
                    <a:stretch>
                      <a:fillRect/>
                    </a:stretch>
                  </pic:blipFill>
                  <pic:spPr bwMode="auto">
                    <a:xfrm>
                      <a:off x="0" y="0"/>
                      <a:ext cx="6385560" cy="8139430"/>
                    </a:xfrm>
                    <a:prstGeom prst="rect">
                      <a:avLst/>
                    </a:prstGeom>
                  </pic:spPr>
                </pic:pic>
              </a:graphicData>
            </a:graphic>
          </wp:anchor>
        </w:drawing>
      </w:r>
    </w:p>
    <w:p>
      <w:pPr>
        <w:pStyle w:val="Normal"/>
        <w:rPr/>
      </w:pPr>
      <w:r>
        <w:rPr>
          <w:b w:val="false"/>
          <w:bCs w:val="false"/>
          <w:color w:val="000000"/>
          <w:sz w:val="26"/>
          <w:szCs w:val="26"/>
          <w:highlight w:val="white"/>
          <w:lang w:val="es-ES"/>
        </w:rPr>
        <w:t>VIERNES</w:t>
      </w:r>
    </w:p>
    <w:p>
      <w:pPr>
        <w:pStyle w:val="Normal"/>
        <w:rPr>
          <w:b w:val="false"/>
          <w:b w:val="false"/>
          <w:bCs w:val="false"/>
          <w:color w:val="000000"/>
          <w:lang w:val="es-ES"/>
        </w:rPr>
      </w:pPr>
      <w:r>
        <w:rPr>
          <w:b w:val="false"/>
          <w:bCs w:val="false"/>
          <w:color w:val="000000"/>
          <w:sz w:val="26"/>
          <w:szCs w:val="26"/>
          <w:highlight w:val="white"/>
          <w:lang w:val="es-ES"/>
        </w:rPr>
        <w:t>Ficha 22</w:t>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Esta ficha la haremos siguiendo las ordenes que aparecen en la misma</w:t>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b w:val="false"/>
          <w:b w:val="false"/>
          <w:bCs w:val="false"/>
          <w:color w:val="000000"/>
          <w:lang w:val="es-ES"/>
        </w:rPr>
      </w:pPr>
      <w:r>
        <w:rPr>
          <w:b w:val="false"/>
          <w:bCs w:val="false"/>
          <w:color w:val="000000"/>
          <w:sz w:val="26"/>
          <w:szCs w:val="26"/>
          <w:highlight w:val="white"/>
          <w:lang w:val="es-ES"/>
        </w:rPr>
        <w:t xml:space="preserve"> </w:t>
      </w:r>
    </w:p>
    <w:p>
      <w:pPr>
        <w:pStyle w:val="Normal"/>
        <w:numPr>
          <w:ilvl w:val="0"/>
          <w:numId w:val="6"/>
        </w:numPr>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sz w:val="26"/>
          <w:szCs w:val="26"/>
          <w:highlight w:val="white"/>
        </w:rPr>
      </w:pPr>
      <w:r>
        <w:rPr>
          <w:sz w:val="26"/>
          <w:szCs w:val="26"/>
          <w:highlight w:val="white"/>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sz w:val="26"/>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6"/>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sz w:val="26"/>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kern w:val="2"/>
        <w:szCs w:val="24"/>
        <w:lang w:val="es-ES" w:eastAsia="zh-CN" w:bidi="hi-IN"/>
      </w:rPr>
    </w:rPrDefault>
    <w:pPrDefault>
      <w:pPr/>
    </w:pPrDefault>
  </w:docDefaults>
  <w:style w:type="paragraph" w:styleId="Normal">
    <w:name w:val="Normal"/>
    <w:qFormat/>
    <w:pPr>
      <w:widowControl/>
      <w:bidi w:val="0"/>
      <w:jc w:val="left"/>
    </w:pPr>
    <w:rPr>
      <w:rFonts w:ascii="Liberation Serif" w:hAnsi="Liberation Serif" w:eastAsia="Noto Sans CJK SC Regular" w:cs="Lohit Devanagari"/>
      <w:color w:val="00000A"/>
      <w:kern w:val="2"/>
      <w:sz w:val="24"/>
      <w:szCs w:val="24"/>
      <w:lang w:val="es-ES" w:eastAsia="zh-CN" w:bidi="hi-IN"/>
    </w:rPr>
  </w:style>
  <w:style w:type="character" w:styleId="Vietas">
    <w:name w:val="Viñeta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b w:val="false"/>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b w:val="false"/>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b w:val="false"/>
      <w:sz w:val="26"/>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b w:val="false"/>
      <w:sz w:val="26"/>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sz w:val="26"/>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paragraph" w:styleId="Ttulo">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LibreOffice/5.4.5.1$Linux_X86_64 LibreOffice_project/40m0$Build-1</Application>
  <Pages>4</Pages>
  <Words>550</Words>
  <Characters>2618</Characters>
  <CharactersWithSpaces>3126</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2020-05-20T19:15:34Z</dcterms:created>
  <dc:creator/>
  <dc:description/>
  <dc:language>gl-ES</dc:language>
  <cp:lastModifiedBy/>
  <dcterms:modified xsi:type="dcterms:W3CDTF">2020-05-21T18:36:03Z</dcterms:modified>
  <cp:revision>2</cp:revision>
  <dc:subject/>
  <dc:title/>
</cp:coreProperties>
</file>