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15B" w:rsidRPr="0018257D" w:rsidRDefault="0018257D">
      <w:pPr>
        <w:rPr>
          <w:rFonts w:ascii="Arial" w:hAnsi="Arial" w:cs="Arial"/>
          <w:b/>
          <w:sz w:val="24"/>
          <w:szCs w:val="24"/>
        </w:rPr>
      </w:pPr>
      <w:r w:rsidRPr="0018257D">
        <w:rPr>
          <w:rFonts w:ascii="Arial" w:hAnsi="Arial" w:cs="Arial"/>
          <w:b/>
          <w:sz w:val="24"/>
          <w:szCs w:val="24"/>
        </w:rPr>
        <w:t>CPR PLURILINGÜE ABRENTE</w:t>
      </w:r>
    </w:p>
    <w:p w:rsidR="0018257D" w:rsidRDefault="001825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GALEGO 26- 03</w:t>
      </w:r>
    </w:p>
    <w:p w:rsidR="0018257D" w:rsidRDefault="0018257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BLOQUE 3, TEMA 8</w:t>
      </w:r>
    </w:p>
    <w:p w:rsidR="0018257D" w:rsidRDefault="0018257D">
      <w:pPr>
        <w:rPr>
          <w:rFonts w:ascii="Arial" w:hAnsi="Arial" w:cs="Arial"/>
          <w:sz w:val="24"/>
          <w:szCs w:val="24"/>
        </w:rPr>
      </w:pPr>
    </w:p>
    <w:p w:rsidR="0018257D" w:rsidRDefault="0018257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NESTE BLOQUE IMOS TRATAR A 2ª PARTE DA NARRACIÓN E OS ELEMENTOS DA NARRACIÓN. </w:t>
      </w:r>
      <w:r w:rsidRPr="0018257D">
        <w:rPr>
          <w:rFonts w:ascii="Arial" w:hAnsi="Arial" w:cs="Arial"/>
          <w:b/>
          <w:sz w:val="24"/>
          <w:szCs w:val="24"/>
          <w:highlight w:val="yellow"/>
        </w:rPr>
        <w:t>A NOVELA</w:t>
      </w:r>
      <w:r>
        <w:rPr>
          <w:rFonts w:ascii="Arial" w:hAnsi="Arial" w:cs="Arial"/>
          <w:b/>
          <w:sz w:val="24"/>
          <w:szCs w:val="24"/>
        </w:rPr>
        <w:t>.</w:t>
      </w:r>
    </w:p>
    <w:p w:rsidR="0018257D" w:rsidRDefault="0018257D">
      <w:pPr>
        <w:rPr>
          <w:rFonts w:ascii="Arial" w:hAnsi="Arial" w:cs="Arial"/>
          <w:b/>
          <w:sz w:val="24"/>
          <w:szCs w:val="24"/>
        </w:rPr>
      </w:pPr>
    </w:p>
    <w:p w:rsidR="0018257D" w:rsidRDefault="0018257D">
      <w:pPr>
        <w:rPr>
          <w:rFonts w:ascii="Arial" w:hAnsi="Arial" w:cs="Arial"/>
          <w:b/>
          <w:sz w:val="24"/>
          <w:szCs w:val="24"/>
        </w:rPr>
      </w:pPr>
    </w:p>
    <w:p w:rsidR="0018257D" w:rsidRDefault="0018257D">
      <w:pPr>
        <w:rPr>
          <w:rFonts w:ascii="Arial" w:hAnsi="Arial" w:cs="Arial"/>
          <w:b/>
          <w:sz w:val="24"/>
          <w:szCs w:val="24"/>
        </w:rPr>
      </w:pPr>
      <w:r w:rsidRPr="0018257D">
        <w:rPr>
          <w:rFonts w:ascii="Arial" w:hAnsi="Arial" w:cs="Arial"/>
          <w:b/>
          <w:sz w:val="24"/>
          <w:szCs w:val="24"/>
          <w:highlight w:val="green"/>
        </w:rPr>
        <w:t>TRABALLO A REALIZAR</w:t>
      </w:r>
    </w:p>
    <w:p w:rsidR="0018257D" w:rsidRDefault="0018257D" w:rsidP="0018257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Fai</w:t>
      </w:r>
      <w:proofErr w:type="spellEnd"/>
      <w:r>
        <w:rPr>
          <w:rFonts w:ascii="Arial" w:hAnsi="Arial" w:cs="Arial"/>
          <w:sz w:val="24"/>
          <w:szCs w:val="24"/>
        </w:rPr>
        <w:t xml:space="preserve"> un resumo do tema. Tanto dos elemento da narración como da novela.</w:t>
      </w:r>
    </w:p>
    <w:p w:rsidR="0018257D" w:rsidRDefault="0018257D" w:rsidP="0018257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Actividade</w:t>
      </w:r>
      <w:proofErr w:type="spellEnd"/>
      <w:r>
        <w:rPr>
          <w:rFonts w:ascii="Arial" w:hAnsi="Arial" w:cs="Arial"/>
          <w:sz w:val="24"/>
          <w:szCs w:val="24"/>
        </w:rPr>
        <w:t xml:space="preserve"> 3 </w:t>
      </w:r>
      <w:proofErr w:type="spellStart"/>
      <w:r>
        <w:rPr>
          <w:rFonts w:ascii="Arial" w:hAnsi="Arial" w:cs="Arial"/>
          <w:sz w:val="24"/>
          <w:szCs w:val="24"/>
        </w:rPr>
        <w:t>deste</w:t>
      </w:r>
      <w:proofErr w:type="spellEnd"/>
      <w:r>
        <w:rPr>
          <w:rFonts w:ascii="Arial" w:hAnsi="Arial" w:cs="Arial"/>
          <w:sz w:val="24"/>
          <w:szCs w:val="24"/>
        </w:rPr>
        <w:t xml:space="preserve"> bloque.</w:t>
      </w:r>
    </w:p>
    <w:p w:rsidR="0018257D" w:rsidRDefault="001E3497" w:rsidP="0018257D">
      <w:pPr>
        <w:pStyle w:val="Prrafodelist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Busca en internet información sobre Fina </w:t>
      </w:r>
      <w:proofErr w:type="spellStart"/>
      <w:r>
        <w:rPr>
          <w:rFonts w:ascii="Arial" w:hAnsi="Arial" w:cs="Arial"/>
          <w:sz w:val="24"/>
          <w:szCs w:val="24"/>
        </w:rPr>
        <w:t>Casalderey</w:t>
      </w:r>
      <w:proofErr w:type="spellEnd"/>
      <w:r>
        <w:rPr>
          <w:rFonts w:ascii="Arial" w:hAnsi="Arial" w:cs="Arial"/>
          <w:sz w:val="24"/>
          <w:szCs w:val="24"/>
        </w:rPr>
        <w:t xml:space="preserve"> e </w:t>
      </w:r>
      <w:proofErr w:type="spellStart"/>
      <w:r>
        <w:rPr>
          <w:rFonts w:ascii="Arial" w:hAnsi="Arial" w:cs="Arial"/>
          <w:sz w:val="24"/>
          <w:szCs w:val="24"/>
        </w:rPr>
        <w:t>fai</w:t>
      </w:r>
      <w:proofErr w:type="spellEnd"/>
      <w:r>
        <w:rPr>
          <w:rFonts w:ascii="Arial" w:hAnsi="Arial" w:cs="Arial"/>
          <w:sz w:val="24"/>
          <w:szCs w:val="24"/>
        </w:rPr>
        <w:t xml:space="preserve"> un breve resumo sobre a </w:t>
      </w:r>
      <w:proofErr w:type="spellStart"/>
      <w:r>
        <w:rPr>
          <w:rFonts w:ascii="Arial" w:hAnsi="Arial" w:cs="Arial"/>
          <w:sz w:val="24"/>
          <w:szCs w:val="24"/>
        </w:rPr>
        <w:t>súa</w:t>
      </w:r>
      <w:proofErr w:type="spellEnd"/>
      <w:r>
        <w:rPr>
          <w:rFonts w:ascii="Arial" w:hAnsi="Arial" w:cs="Arial"/>
          <w:sz w:val="24"/>
          <w:szCs w:val="24"/>
        </w:rPr>
        <w:t xml:space="preserve"> </w:t>
      </w:r>
      <w:proofErr w:type="spellStart"/>
      <w:r>
        <w:rPr>
          <w:rFonts w:ascii="Arial" w:hAnsi="Arial" w:cs="Arial"/>
          <w:sz w:val="24"/>
          <w:szCs w:val="24"/>
        </w:rPr>
        <w:t>traxectoria</w:t>
      </w:r>
      <w:proofErr w:type="spellEnd"/>
      <w:r>
        <w:rPr>
          <w:rFonts w:ascii="Arial" w:hAnsi="Arial" w:cs="Arial"/>
          <w:sz w:val="24"/>
          <w:szCs w:val="24"/>
        </w:rPr>
        <w:t xml:space="preserve"> literaria.</w:t>
      </w:r>
      <w:r w:rsidR="0018257D">
        <w:rPr>
          <w:rFonts w:ascii="Arial" w:hAnsi="Arial" w:cs="Arial"/>
          <w:sz w:val="24"/>
          <w:szCs w:val="24"/>
        </w:rPr>
        <w:t xml:space="preserve"> </w:t>
      </w:r>
    </w:p>
    <w:p w:rsidR="0018257D" w:rsidRPr="0018257D" w:rsidRDefault="001E3497" w:rsidP="001E3497">
      <w:pPr>
        <w:pStyle w:val="Prrafodelista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color w:val="333333"/>
          <w:shd w:val="clear" w:color="auto" w:fill="FFFFFF"/>
        </w:rPr>
        <w:t>.</w:t>
      </w:r>
    </w:p>
    <w:sectPr w:rsidR="0018257D" w:rsidRPr="0018257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9154BFF"/>
    <w:multiLevelType w:val="hybridMultilevel"/>
    <w:tmpl w:val="445AC514"/>
    <w:lvl w:ilvl="0" w:tplc="4E2E8B02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257D"/>
    <w:rsid w:val="0018257D"/>
    <w:rsid w:val="001E3497"/>
    <w:rsid w:val="00D811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CD92C6-4098-43EF-B08D-B2AF2A5F50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825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57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 Norat</dc:creator>
  <cp:keywords/>
  <dc:description/>
  <cp:lastModifiedBy>Mila Norat</cp:lastModifiedBy>
  <cp:revision>1</cp:revision>
  <dcterms:created xsi:type="dcterms:W3CDTF">2020-03-24T10:25:00Z</dcterms:created>
  <dcterms:modified xsi:type="dcterms:W3CDTF">2020-03-24T11:24:00Z</dcterms:modified>
</cp:coreProperties>
</file>