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sz w:val="28"/>
          <w:szCs w:val="28"/>
          <w:lang w:val="es-ES"/>
        </w:rPr>
      </w:pPr>
      <w:r>
        <w:rPr>
          <w:rFonts w:hint="default"/>
          <w:sz w:val="28"/>
          <w:szCs w:val="28"/>
          <w:lang w:val="es-ES"/>
        </w:rPr>
        <w:t>RELIGIÓN 6º</w:t>
      </w:r>
    </w:p>
    <w:p>
      <w:pPr>
        <w:jc w:val="center"/>
        <w:rPr>
          <w:rFonts w:hint="default"/>
          <w:sz w:val="28"/>
          <w:szCs w:val="28"/>
          <w:lang w:val="es-ES"/>
        </w:rPr>
      </w:pPr>
      <w:r>
        <w:rPr>
          <w:rFonts w:hint="default"/>
          <w:sz w:val="28"/>
          <w:szCs w:val="28"/>
          <w:lang w:val="es-ES"/>
        </w:rPr>
        <w:t>6 Mayo</w:t>
      </w:r>
    </w:p>
    <w:p>
      <w:pPr>
        <w:numPr>
          <w:ilvl w:val="0"/>
          <w:numId w:val="1"/>
        </w:numPr>
        <w:jc w:val="left"/>
        <w:rPr>
          <w:rFonts w:hint="default"/>
          <w:sz w:val="28"/>
          <w:szCs w:val="28"/>
          <w:lang w:val="es-ES"/>
        </w:rPr>
      </w:pPr>
      <w:r>
        <w:rPr>
          <w:rFonts w:hint="default"/>
          <w:sz w:val="28"/>
          <w:szCs w:val="28"/>
          <w:lang w:val="es-ES"/>
        </w:rPr>
        <w:t>- Contesta con la ayuda del diccionario  qué es:</w:t>
      </w:r>
    </w:p>
    <w:p>
      <w:pPr>
        <w:numPr>
          <w:numId w:val="0"/>
        </w:numPr>
        <w:jc w:val="left"/>
        <w:rPr>
          <w:rFonts w:hint="default"/>
          <w:sz w:val="28"/>
          <w:szCs w:val="28"/>
          <w:lang w:val="es-ES"/>
        </w:rPr>
      </w:pPr>
      <w:r>
        <w:rPr>
          <w:rFonts w:hint="default"/>
          <w:sz w:val="28"/>
          <w:szCs w:val="28"/>
          <w:lang w:val="es-ES"/>
        </w:rPr>
        <w:t xml:space="preserve">   La cuaresma, el miércoles de ceniza, la pascua Judía y la pascua de resurreción</w:t>
      </w:r>
    </w:p>
    <w:p>
      <w:pPr>
        <w:numPr>
          <w:numId w:val="0"/>
        </w:numPr>
        <w:jc w:val="left"/>
        <w:rPr>
          <w:rFonts w:hint="default"/>
          <w:sz w:val="28"/>
          <w:szCs w:val="28"/>
          <w:lang w:val="es-ES"/>
        </w:rPr>
      </w:pP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/>
          <w:sz w:val="28"/>
          <w:szCs w:val="28"/>
          <w:lang w:val="es-ES"/>
        </w:rPr>
      </w:pPr>
      <w:r>
        <w:rPr>
          <w:rFonts w:hint="default"/>
          <w:sz w:val="28"/>
          <w:szCs w:val="28"/>
          <w:lang w:val="es-ES"/>
        </w:rPr>
        <w:t>¿-Por que la semana Santa es una fecha movible en el calendario?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/>
          <w:sz w:val="28"/>
          <w:szCs w:val="28"/>
          <w:lang w:val="es-ES"/>
        </w:rPr>
      </w:pPr>
      <w:r>
        <w:rPr>
          <w:rFonts w:hint="default"/>
          <w:sz w:val="28"/>
          <w:szCs w:val="28"/>
          <w:lang w:val="es-ES"/>
        </w:rPr>
        <w:t>Contesta:</w:t>
      </w:r>
    </w:p>
    <w:p>
      <w:pPr>
        <w:numPr>
          <w:numId w:val="0"/>
        </w:numPr>
        <w:ind w:leftChars="0"/>
        <w:jc w:val="left"/>
        <w:rPr>
          <w:rFonts w:hint="default"/>
          <w:sz w:val="28"/>
          <w:szCs w:val="28"/>
          <w:lang w:val="es-ES"/>
        </w:rPr>
      </w:pPr>
      <w:r>
        <w:rPr>
          <w:rFonts w:hint="default"/>
          <w:sz w:val="28"/>
          <w:szCs w:val="28"/>
          <w:lang w:val="es-ES"/>
        </w:rPr>
        <w:t xml:space="preserve">  Cual fue el pueblo elegido por Dios</w:t>
      </w:r>
    </w:p>
    <w:p>
      <w:pPr>
        <w:numPr>
          <w:numId w:val="0"/>
        </w:numPr>
        <w:ind w:leftChars="0"/>
        <w:jc w:val="left"/>
        <w:rPr>
          <w:rFonts w:hint="default"/>
          <w:sz w:val="28"/>
          <w:szCs w:val="28"/>
          <w:lang w:val="es-ES"/>
        </w:rPr>
      </w:pPr>
    </w:p>
    <w:p>
      <w:pPr>
        <w:numPr>
          <w:numId w:val="0"/>
        </w:numPr>
        <w:ind w:leftChars="0"/>
        <w:jc w:val="left"/>
        <w:rPr>
          <w:rFonts w:hint="default"/>
          <w:sz w:val="28"/>
          <w:szCs w:val="28"/>
          <w:lang w:val="es-ES"/>
        </w:rPr>
      </w:pPr>
    </w:p>
    <w:p>
      <w:pPr>
        <w:numPr>
          <w:numId w:val="0"/>
        </w:numPr>
        <w:ind w:leftChars="0" w:firstLine="280" w:firstLineChars="100"/>
        <w:jc w:val="left"/>
        <w:rPr>
          <w:rFonts w:hint="default"/>
          <w:sz w:val="28"/>
          <w:szCs w:val="28"/>
          <w:lang w:val="es-ES"/>
        </w:rPr>
      </w:pPr>
      <w:r>
        <w:rPr>
          <w:rFonts w:hint="default"/>
          <w:sz w:val="28"/>
          <w:szCs w:val="28"/>
          <w:lang w:val="es-ES"/>
        </w:rPr>
        <w:t>¿Como podemos pertenecer a ese pueblo?</w:t>
      </w:r>
    </w:p>
    <w:p>
      <w:pPr>
        <w:numPr>
          <w:numId w:val="0"/>
        </w:numPr>
        <w:ind w:leftChars="0" w:firstLine="280" w:firstLineChars="100"/>
        <w:jc w:val="left"/>
        <w:rPr>
          <w:rFonts w:hint="default"/>
          <w:sz w:val="28"/>
          <w:szCs w:val="28"/>
          <w:lang w:val="es-ES"/>
        </w:rPr>
      </w:pPr>
    </w:p>
    <w:p>
      <w:pPr>
        <w:numPr>
          <w:numId w:val="0"/>
        </w:numPr>
        <w:ind w:leftChars="0" w:firstLine="280" w:firstLineChars="100"/>
        <w:jc w:val="left"/>
        <w:rPr>
          <w:rFonts w:hint="default"/>
          <w:sz w:val="28"/>
          <w:szCs w:val="28"/>
          <w:lang w:val="es-ES"/>
        </w:rPr>
      </w:pPr>
    </w:p>
    <w:p>
      <w:pPr>
        <w:numPr>
          <w:numId w:val="0"/>
        </w:numPr>
        <w:ind w:leftChars="0" w:firstLine="280" w:firstLineChars="100"/>
        <w:jc w:val="left"/>
        <w:rPr>
          <w:rFonts w:hint="default"/>
          <w:sz w:val="28"/>
          <w:szCs w:val="28"/>
          <w:lang w:val="es-ES"/>
        </w:rPr>
      </w:pPr>
      <w:r>
        <w:rPr>
          <w:rFonts w:hint="default"/>
          <w:sz w:val="28"/>
          <w:szCs w:val="28"/>
          <w:lang w:val="es-ES"/>
        </w:rPr>
        <w:t>¿Quién es la cabeza de ese pueblo</w:t>
      </w:r>
    </w:p>
    <w:p>
      <w:pPr>
        <w:numPr>
          <w:numId w:val="0"/>
        </w:numPr>
        <w:ind w:leftChars="0" w:firstLine="280" w:firstLineChars="100"/>
        <w:jc w:val="left"/>
        <w:rPr>
          <w:rFonts w:hint="default"/>
          <w:sz w:val="28"/>
          <w:szCs w:val="28"/>
          <w:lang w:val="es-ES"/>
        </w:rPr>
      </w:pPr>
    </w:p>
    <w:p>
      <w:pPr>
        <w:numPr>
          <w:numId w:val="0"/>
        </w:numPr>
        <w:ind w:leftChars="0" w:firstLine="280" w:firstLineChars="100"/>
        <w:jc w:val="left"/>
        <w:rPr>
          <w:rFonts w:hint="default"/>
          <w:sz w:val="28"/>
          <w:szCs w:val="28"/>
          <w:lang w:val="es-ES"/>
        </w:rPr>
      </w:pPr>
    </w:p>
    <w:p>
      <w:pPr>
        <w:numPr>
          <w:numId w:val="0"/>
        </w:numPr>
        <w:ind w:leftChars="0" w:firstLine="280" w:firstLineChars="100"/>
        <w:jc w:val="left"/>
        <w:rPr>
          <w:rFonts w:hint="default"/>
          <w:sz w:val="28"/>
          <w:szCs w:val="28"/>
          <w:lang w:val="es-ES"/>
        </w:rPr>
      </w:pPr>
      <w:r>
        <w:rPr>
          <w:rFonts w:hint="default"/>
          <w:sz w:val="28"/>
          <w:szCs w:val="28"/>
          <w:lang w:val="es-ES"/>
        </w:rPr>
        <w:t>¿Cual es su destino?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300F9"/>
    <w:multiLevelType w:val="singleLevel"/>
    <w:tmpl w:val="473300F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B941BE"/>
    <w:rsid w:val="09B9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2020-05-04T10:46:00Z</dcterms:created>
  <dc:creator>google1587571047</dc:creator>
  <cp:lastModifiedBy>google1587571047</cp:lastModifiedBy>
  <dcterms:modified xsi:type="dcterms:W3CDTF">2020-05-04T10:54:37Z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3082-11.2.0.9281</vt:lpwstr>
  </property>
</Properties>
</file>