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</w:p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1A22E926" wp14:editId="48570842">
            <wp:extent cx="1943100" cy="1514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</w:p>
    <w:p w:rsidR="00815DF1" w:rsidRPr="00F13729" w:rsidRDefault="00815DF1" w:rsidP="00815DF1">
      <w:pPr>
        <w:spacing w:line="516" w:lineRule="auto"/>
        <w:ind w:left="122" w:right="157"/>
        <w:jc w:val="center"/>
        <w:rPr>
          <w:rFonts w:eastAsia="Arial"/>
          <w:b/>
          <w:sz w:val="32"/>
          <w:szCs w:val="32"/>
        </w:rPr>
      </w:pPr>
    </w:p>
    <w:p w:rsidR="00815DF1" w:rsidRPr="00F13729" w:rsidRDefault="00815DF1" w:rsidP="00815DF1">
      <w:pPr>
        <w:spacing w:line="516" w:lineRule="auto"/>
        <w:ind w:left="122" w:right="157"/>
        <w:jc w:val="center"/>
        <w:rPr>
          <w:rFonts w:eastAsia="Arial"/>
          <w:sz w:val="32"/>
          <w:szCs w:val="32"/>
        </w:rPr>
      </w:pPr>
      <w:r w:rsidRPr="00F13729">
        <w:rPr>
          <w:rFonts w:eastAsia="Arial"/>
          <w:b/>
          <w:sz w:val="32"/>
          <w:szCs w:val="32"/>
        </w:rPr>
        <w:t>DE</w:t>
      </w:r>
      <w:r w:rsidRPr="00F13729">
        <w:rPr>
          <w:rFonts w:eastAsia="Arial"/>
          <w:b/>
          <w:spacing w:val="1"/>
          <w:sz w:val="32"/>
          <w:szCs w:val="32"/>
        </w:rPr>
        <w:t>S</w:t>
      </w:r>
      <w:r w:rsidRPr="00F13729">
        <w:rPr>
          <w:rFonts w:eastAsia="Arial"/>
          <w:b/>
          <w:sz w:val="32"/>
          <w:szCs w:val="32"/>
        </w:rPr>
        <w:t>EN</w:t>
      </w:r>
      <w:r w:rsidRPr="00F13729">
        <w:rPr>
          <w:rFonts w:eastAsia="Arial"/>
          <w:b/>
          <w:spacing w:val="1"/>
          <w:sz w:val="32"/>
          <w:szCs w:val="32"/>
        </w:rPr>
        <w:t>VO</w:t>
      </w:r>
      <w:r w:rsidRPr="00F13729">
        <w:rPr>
          <w:rFonts w:eastAsia="Arial"/>
          <w:b/>
          <w:spacing w:val="-25"/>
          <w:sz w:val="32"/>
          <w:szCs w:val="32"/>
        </w:rPr>
        <w:t>L</w:t>
      </w:r>
      <w:r w:rsidRPr="00F13729">
        <w:rPr>
          <w:rFonts w:eastAsia="Arial"/>
          <w:b/>
          <w:sz w:val="32"/>
          <w:szCs w:val="32"/>
        </w:rPr>
        <w:t>V</w:t>
      </w:r>
      <w:r w:rsidRPr="00F13729">
        <w:rPr>
          <w:rFonts w:eastAsia="Arial"/>
          <w:b/>
          <w:spacing w:val="1"/>
          <w:sz w:val="32"/>
          <w:szCs w:val="32"/>
        </w:rPr>
        <w:t>E</w:t>
      </w:r>
      <w:r w:rsidRPr="00F13729">
        <w:rPr>
          <w:rFonts w:eastAsia="Arial"/>
          <w:b/>
          <w:spacing w:val="3"/>
          <w:sz w:val="32"/>
          <w:szCs w:val="32"/>
        </w:rPr>
        <w:t>M</w:t>
      </w:r>
      <w:r w:rsidRPr="00F13729">
        <w:rPr>
          <w:rFonts w:eastAsia="Arial"/>
          <w:b/>
          <w:sz w:val="32"/>
          <w:szCs w:val="32"/>
        </w:rPr>
        <w:t>EN</w:t>
      </w:r>
      <w:r w:rsidRPr="00F13729">
        <w:rPr>
          <w:rFonts w:eastAsia="Arial"/>
          <w:b/>
          <w:spacing w:val="-5"/>
          <w:sz w:val="32"/>
          <w:szCs w:val="32"/>
        </w:rPr>
        <w:t>T</w:t>
      </w:r>
      <w:r w:rsidRPr="00F13729">
        <w:rPr>
          <w:rFonts w:eastAsia="Arial"/>
          <w:b/>
          <w:sz w:val="32"/>
          <w:szCs w:val="32"/>
        </w:rPr>
        <w:t>O</w:t>
      </w:r>
      <w:r w:rsidRPr="00F13729">
        <w:rPr>
          <w:rFonts w:eastAsia="Arial"/>
          <w:b/>
          <w:spacing w:val="-34"/>
          <w:sz w:val="32"/>
          <w:szCs w:val="32"/>
        </w:rPr>
        <w:t xml:space="preserve"> </w:t>
      </w:r>
      <w:r w:rsidRPr="00F13729">
        <w:rPr>
          <w:rFonts w:eastAsia="Arial"/>
          <w:b/>
          <w:spacing w:val="2"/>
          <w:sz w:val="32"/>
          <w:szCs w:val="32"/>
        </w:rPr>
        <w:t>D</w:t>
      </w:r>
      <w:r w:rsidRPr="00F13729">
        <w:rPr>
          <w:rFonts w:eastAsia="Arial"/>
          <w:b/>
          <w:sz w:val="32"/>
          <w:szCs w:val="32"/>
        </w:rPr>
        <w:t>AS</w:t>
      </w:r>
      <w:r w:rsidRPr="00F13729">
        <w:rPr>
          <w:rFonts w:eastAsia="Arial"/>
          <w:b/>
          <w:spacing w:val="-7"/>
          <w:sz w:val="32"/>
          <w:szCs w:val="32"/>
        </w:rPr>
        <w:t xml:space="preserve"> </w:t>
      </w:r>
      <w:r w:rsidRPr="00F13729">
        <w:rPr>
          <w:rFonts w:eastAsia="Arial"/>
          <w:b/>
          <w:spacing w:val="3"/>
          <w:sz w:val="32"/>
          <w:szCs w:val="32"/>
        </w:rPr>
        <w:t>C</w:t>
      </w:r>
      <w:r w:rsidRPr="00F13729">
        <w:rPr>
          <w:rFonts w:eastAsia="Arial"/>
          <w:b/>
          <w:spacing w:val="1"/>
          <w:sz w:val="32"/>
          <w:szCs w:val="32"/>
        </w:rPr>
        <w:t>O</w:t>
      </w:r>
      <w:r w:rsidRPr="00F13729">
        <w:rPr>
          <w:rFonts w:eastAsia="Arial"/>
          <w:b/>
          <w:sz w:val="32"/>
          <w:szCs w:val="32"/>
        </w:rPr>
        <w:t>M</w:t>
      </w:r>
      <w:r w:rsidRPr="00F13729">
        <w:rPr>
          <w:rFonts w:eastAsia="Arial"/>
          <w:b/>
          <w:spacing w:val="1"/>
          <w:sz w:val="32"/>
          <w:szCs w:val="32"/>
        </w:rPr>
        <w:t>P</w:t>
      </w:r>
      <w:r w:rsidRPr="00F13729">
        <w:rPr>
          <w:rFonts w:eastAsia="Arial"/>
          <w:b/>
          <w:sz w:val="32"/>
          <w:szCs w:val="32"/>
        </w:rPr>
        <w:t>ETENCIAS</w:t>
      </w:r>
      <w:r w:rsidRPr="00F13729">
        <w:rPr>
          <w:rFonts w:eastAsia="Arial"/>
          <w:b/>
          <w:spacing w:val="-23"/>
          <w:sz w:val="32"/>
          <w:szCs w:val="32"/>
        </w:rPr>
        <w:t xml:space="preserve"> </w:t>
      </w:r>
      <w:r w:rsidRPr="00F13729">
        <w:rPr>
          <w:rFonts w:eastAsia="Arial"/>
          <w:b/>
          <w:spacing w:val="2"/>
          <w:sz w:val="32"/>
          <w:szCs w:val="32"/>
        </w:rPr>
        <w:t>D</w:t>
      </w:r>
      <w:r w:rsidRPr="00F13729">
        <w:rPr>
          <w:rFonts w:eastAsia="Arial"/>
          <w:b/>
          <w:sz w:val="32"/>
          <w:szCs w:val="32"/>
        </w:rPr>
        <w:t>ENDE</w:t>
      </w:r>
      <w:r w:rsidRPr="00F13729">
        <w:rPr>
          <w:rFonts w:eastAsia="Arial"/>
          <w:b/>
          <w:spacing w:val="-22"/>
          <w:sz w:val="32"/>
          <w:szCs w:val="32"/>
        </w:rPr>
        <w:t xml:space="preserve"> </w:t>
      </w:r>
      <w:r w:rsidRPr="00F13729">
        <w:rPr>
          <w:rFonts w:eastAsia="Arial"/>
          <w:b/>
          <w:w w:val="99"/>
          <w:sz w:val="32"/>
          <w:szCs w:val="32"/>
        </w:rPr>
        <w:t xml:space="preserve">A </w:t>
      </w:r>
      <w:r w:rsidRPr="00F13729">
        <w:rPr>
          <w:rFonts w:eastAsia="Arial"/>
          <w:b/>
          <w:sz w:val="32"/>
          <w:szCs w:val="32"/>
        </w:rPr>
        <w:t xml:space="preserve">ÁREA </w:t>
      </w:r>
      <w:r w:rsidRPr="00F13729">
        <w:rPr>
          <w:rFonts w:eastAsia="Arial"/>
          <w:b/>
          <w:spacing w:val="-10"/>
          <w:sz w:val="32"/>
          <w:szCs w:val="32"/>
        </w:rPr>
        <w:t>DE</w:t>
      </w:r>
      <w:r w:rsidRPr="00F13729">
        <w:rPr>
          <w:rFonts w:eastAsia="Arial"/>
          <w:b/>
          <w:spacing w:val="-3"/>
          <w:sz w:val="32"/>
          <w:szCs w:val="32"/>
        </w:rPr>
        <w:t xml:space="preserve"> </w:t>
      </w:r>
      <w:r w:rsidRPr="00F13729">
        <w:rPr>
          <w:rFonts w:eastAsia="Arial"/>
          <w:b/>
          <w:sz w:val="32"/>
          <w:szCs w:val="32"/>
        </w:rPr>
        <w:t>LINGUA CASTEL</w:t>
      </w:r>
      <w:r w:rsidR="00960C70">
        <w:rPr>
          <w:rFonts w:eastAsia="Arial"/>
          <w:b/>
          <w:sz w:val="32"/>
          <w:szCs w:val="32"/>
        </w:rPr>
        <w:t>Á</w:t>
      </w:r>
      <w:r w:rsidRPr="00F13729">
        <w:rPr>
          <w:rFonts w:eastAsia="Arial"/>
          <w:b/>
          <w:sz w:val="32"/>
          <w:szCs w:val="32"/>
        </w:rPr>
        <w:t xml:space="preserve"> E LITERATURA </w:t>
      </w:r>
      <w:r w:rsidRPr="00F13729">
        <w:rPr>
          <w:rFonts w:eastAsia="Arial"/>
          <w:b/>
          <w:spacing w:val="-17"/>
          <w:sz w:val="32"/>
          <w:szCs w:val="32"/>
        </w:rPr>
        <w:t>DE</w:t>
      </w:r>
      <w:r w:rsidRPr="00F13729">
        <w:rPr>
          <w:rFonts w:eastAsia="Arial"/>
          <w:b/>
          <w:spacing w:val="-4"/>
          <w:sz w:val="32"/>
          <w:szCs w:val="32"/>
        </w:rPr>
        <w:t xml:space="preserve"> </w:t>
      </w:r>
      <w:r w:rsidR="004762A3">
        <w:rPr>
          <w:rFonts w:eastAsia="Arial"/>
          <w:b/>
          <w:spacing w:val="3"/>
          <w:w w:val="99"/>
          <w:sz w:val="32"/>
          <w:szCs w:val="32"/>
        </w:rPr>
        <w:t>3</w:t>
      </w:r>
      <w:r w:rsidRPr="00F13729">
        <w:rPr>
          <w:rFonts w:eastAsia="Arial"/>
          <w:b/>
          <w:spacing w:val="3"/>
          <w:w w:val="99"/>
          <w:sz w:val="32"/>
          <w:szCs w:val="32"/>
        </w:rPr>
        <w:t>ºESO</w:t>
      </w:r>
    </w:p>
    <w:p w:rsidR="00815DF1" w:rsidRPr="00F13729" w:rsidRDefault="00815DF1" w:rsidP="00815DF1">
      <w:pPr>
        <w:spacing w:before="11" w:line="359" w:lineRule="auto"/>
        <w:ind w:left="1542" w:right="1566"/>
        <w:jc w:val="center"/>
        <w:rPr>
          <w:rFonts w:eastAsia="Arial"/>
          <w:sz w:val="28"/>
          <w:szCs w:val="28"/>
        </w:rPr>
      </w:pPr>
      <w:r w:rsidRPr="00F13729">
        <w:rPr>
          <w:rFonts w:eastAsia="Arial"/>
          <w:b/>
          <w:sz w:val="28"/>
          <w:szCs w:val="28"/>
        </w:rPr>
        <w:t>3º</w:t>
      </w:r>
      <w:r w:rsidRPr="00F13729">
        <w:rPr>
          <w:rFonts w:eastAsia="Arial"/>
          <w:b/>
          <w:spacing w:val="2"/>
          <w:sz w:val="28"/>
          <w:szCs w:val="28"/>
        </w:rPr>
        <w:t xml:space="preserve"> </w:t>
      </w:r>
      <w:r w:rsidRPr="00F13729">
        <w:rPr>
          <w:rFonts w:eastAsia="Arial"/>
          <w:b/>
          <w:spacing w:val="-1"/>
          <w:sz w:val="28"/>
          <w:szCs w:val="28"/>
        </w:rPr>
        <w:t>TR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M</w:t>
      </w:r>
      <w:r w:rsidRPr="00F13729">
        <w:rPr>
          <w:rFonts w:eastAsia="Arial"/>
          <w:b/>
          <w:sz w:val="28"/>
          <w:szCs w:val="28"/>
        </w:rPr>
        <w:t>ES</w:t>
      </w:r>
      <w:r w:rsidRPr="00F13729">
        <w:rPr>
          <w:rFonts w:eastAsia="Arial"/>
          <w:b/>
          <w:spacing w:val="-1"/>
          <w:sz w:val="28"/>
          <w:szCs w:val="28"/>
        </w:rPr>
        <w:t>TR</w:t>
      </w:r>
      <w:r w:rsidRPr="00F13729">
        <w:rPr>
          <w:rFonts w:eastAsia="Arial"/>
          <w:b/>
          <w:sz w:val="28"/>
          <w:szCs w:val="28"/>
        </w:rPr>
        <w:t>E</w:t>
      </w:r>
      <w:r w:rsidRPr="00F13729">
        <w:rPr>
          <w:rFonts w:eastAsia="Arial"/>
          <w:b/>
          <w:spacing w:val="-1"/>
          <w:sz w:val="28"/>
          <w:szCs w:val="28"/>
        </w:rPr>
        <w:t xml:space="preserve"> </w:t>
      </w:r>
      <w:r w:rsidRPr="00F13729">
        <w:rPr>
          <w:rFonts w:eastAsia="Arial"/>
          <w:b/>
          <w:sz w:val="28"/>
          <w:szCs w:val="28"/>
        </w:rPr>
        <w:t>E</w:t>
      </w:r>
      <w:r w:rsidRPr="00F13729">
        <w:rPr>
          <w:rFonts w:eastAsia="Arial"/>
          <w:b/>
          <w:spacing w:val="-13"/>
          <w:sz w:val="28"/>
          <w:szCs w:val="28"/>
        </w:rPr>
        <w:t xml:space="preserve"> </w:t>
      </w:r>
      <w:r w:rsidRPr="00F13729">
        <w:rPr>
          <w:rFonts w:eastAsia="Arial"/>
          <w:b/>
          <w:spacing w:val="-19"/>
          <w:sz w:val="28"/>
          <w:szCs w:val="28"/>
        </w:rPr>
        <w:t>A</w:t>
      </w:r>
      <w:r w:rsidRPr="00F13729">
        <w:rPr>
          <w:rFonts w:eastAsia="Arial"/>
          <w:b/>
          <w:spacing w:val="-22"/>
          <w:sz w:val="28"/>
          <w:szCs w:val="28"/>
        </w:rPr>
        <w:t>V</w:t>
      </w:r>
      <w:r w:rsidRPr="00F13729">
        <w:rPr>
          <w:rFonts w:eastAsia="Arial"/>
          <w:b/>
          <w:spacing w:val="-1"/>
          <w:sz w:val="28"/>
          <w:szCs w:val="28"/>
        </w:rPr>
        <w:t>AL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AC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z w:val="28"/>
          <w:szCs w:val="28"/>
        </w:rPr>
        <w:t>ÓN O</w:t>
      </w:r>
      <w:r w:rsidRPr="00F13729">
        <w:rPr>
          <w:rFonts w:eastAsia="Arial"/>
          <w:b/>
          <w:spacing w:val="-1"/>
          <w:sz w:val="28"/>
          <w:szCs w:val="28"/>
        </w:rPr>
        <w:t>R</w:t>
      </w:r>
      <w:r w:rsidRPr="00F13729">
        <w:rPr>
          <w:rFonts w:eastAsia="Arial"/>
          <w:b/>
          <w:spacing w:val="-4"/>
          <w:sz w:val="28"/>
          <w:szCs w:val="28"/>
        </w:rPr>
        <w:t>D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NAR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z w:val="28"/>
          <w:szCs w:val="28"/>
        </w:rPr>
        <w:t xml:space="preserve">A </w:t>
      </w:r>
      <w:proofErr w:type="spellStart"/>
      <w:r w:rsidRPr="00F13729">
        <w:rPr>
          <w:rFonts w:eastAsia="Arial"/>
          <w:b/>
          <w:spacing w:val="-1"/>
          <w:sz w:val="28"/>
          <w:szCs w:val="28"/>
        </w:rPr>
        <w:t>Cu</w:t>
      </w:r>
      <w:r w:rsidRPr="00F13729">
        <w:rPr>
          <w:rFonts w:eastAsia="Arial"/>
          <w:b/>
          <w:spacing w:val="1"/>
          <w:sz w:val="28"/>
          <w:szCs w:val="28"/>
        </w:rPr>
        <w:t>r</w:t>
      </w:r>
      <w:r w:rsidRPr="00F13729">
        <w:rPr>
          <w:rFonts w:eastAsia="Arial"/>
          <w:b/>
          <w:sz w:val="28"/>
          <w:szCs w:val="28"/>
        </w:rPr>
        <w:t>so</w:t>
      </w:r>
      <w:proofErr w:type="spellEnd"/>
      <w:r w:rsidRPr="00F13729">
        <w:rPr>
          <w:rFonts w:eastAsia="Arial"/>
          <w:b/>
          <w:sz w:val="28"/>
          <w:szCs w:val="28"/>
        </w:rPr>
        <w:t xml:space="preserve"> 2019-2</w:t>
      </w:r>
      <w:r w:rsidRPr="00F13729">
        <w:rPr>
          <w:rFonts w:eastAsia="Arial"/>
          <w:b/>
          <w:spacing w:val="-2"/>
          <w:sz w:val="28"/>
          <w:szCs w:val="28"/>
        </w:rPr>
        <w:t>0</w:t>
      </w:r>
      <w:r w:rsidRPr="00F13729">
        <w:rPr>
          <w:rFonts w:eastAsia="Arial"/>
          <w:b/>
          <w:sz w:val="28"/>
          <w:szCs w:val="28"/>
        </w:rPr>
        <w:t>20</w:t>
      </w: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before="12" w:line="240" w:lineRule="exact"/>
        <w:rPr>
          <w:sz w:val="24"/>
          <w:szCs w:val="24"/>
        </w:rPr>
      </w:pPr>
    </w:p>
    <w:p w:rsidR="00815DF1" w:rsidRPr="00F13729" w:rsidRDefault="00815DF1" w:rsidP="00815DF1">
      <w:pPr>
        <w:ind w:left="2946" w:right="2972"/>
        <w:jc w:val="center"/>
        <w:rPr>
          <w:rFonts w:eastAsia="Arial"/>
          <w:sz w:val="28"/>
          <w:szCs w:val="28"/>
        </w:rPr>
        <w:sectPr w:rsidR="00815DF1" w:rsidRPr="00F13729">
          <w:pgSz w:w="11920" w:h="16840"/>
          <w:pgMar w:top="1560" w:right="1680" w:bottom="280" w:left="1420" w:header="720" w:footer="720" w:gutter="0"/>
          <w:cols w:space="720"/>
        </w:sectPr>
      </w:pPr>
      <w:r w:rsidRPr="00F13729">
        <w:rPr>
          <w:rFonts w:eastAsia="Arial"/>
          <w:sz w:val="28"/>
          <w:szCs w:val="28"/>
        </w:rPr>
        <w:t>PABLO LORES UHÍA</w:t>
      </w: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sz w:val="32"/>
          <w:szCs w:val="32"/>
        </w:rPr>
      </w:pPr>
      <w:r w:rsidRPr="00F13729">
        <w:rPr>
          <w:rFonts w:eastAsia="Arial"/>
          <w:b/>
          <w:w w:val="99"/>
          <w:sz w:val="32"/>
          <w:szCs w:val="32"/>
        </w:rPr>
        <w:t>ÍNDICE</w:t>
      </w:r>
    </w:p>
    <w:p w:rsidR="00815DF1" w:rsidRPr="00F13729" w:rsidRDefault="00815DF1" w:rsidP="00815DF1">
      <w:pPr>
        <w:spacing w:before="8" w:line="180" w:lineRule="exact"/>
        <w:rPr>
          <w:sz w:val="18"/>
          <w:szCs w:val="18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1.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E</w:t>
      </w:r>
      <w:r w:rsidRPr="00F13729">
        <w:rPr>
          <w:rFonts w:eastAsia="Arial"/>
          <w:b/>
          <w:spacing w:val="-2"/>
          <w:sz w:val="24"/>
          <w:szCs w:val="24"/>
        </w:rPr>
        <w:t>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Á</w:t>
      </w:r>
      <w:r w:rsidRPr="00F13729">
        <w:rPr>
          <w:rFonts w:eastAsia="Arial"/>
          <w:b/>
          <w:spacing w:val="-1"/>
          <w:sz w:val="24"/>
          <w:szCs w:val="24"/>
        </w:rPr>
        <w:t>N</w:t>
      </w:r>
      <w:r w:rsidRPr="00F13729">
        <w:rPr>
          <w:rFonts w:eastAsia="Arial"/>
          <w:b/>
          <w:sz w:val="24"/>
          <w:szCs w:val="24"/>
        </w:rPr>
        <w:t>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RES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IZAXE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3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CO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ETENCIAS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IM</w:t>
      </w:r>
      <w:r w:rsidRPr="00F13729">
        <w:rPr>
          <w:rFonts w:eastAsia="Arial"/>
          <w:b/>
          <w:spacing w:val="1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</w:t>
      </w:r>
      <w:r w:rsidRPr="00F13729">
        <w:rPr>
          <w:rFonts w:eastAsia="Arial"/>
          <w:b/>
          <w:spacing w:val="1"/>
          <w:sz w:val="24"/>
          <w:szCs w:val="24"/>
        </w:rPr>
        <w:t>S</w:t>
      </w:r>
      <w:r w:rsidRPr="00F13729">
        <w:rPr>
          <w:rFonts w:eastAsia="Arial"/>
          <w:b/>
          <w:sz w:val="24"/>
          <w:szCs w:val="24"/>
        </w:rPr>
        <w:t>C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IBLES</w:t>
      </w:r>
    </w:p>
    <w:p w:rsidR="00815DF1" w:rsidRPr="00F13729" w:rsidRDefault="00815DF1" w:rsidP="00815DF1">
      <w:pPr>
        <w:spacing w:before="2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2.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z w:val="24"/>
          <w:szCs w:val="24"/>
        </w:rPr>
        <w:t>AVALIA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CU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LI</w:t>
      </w:r>
      <w:r w:rsidRPr="00F13729">
        <w:rPr>
          <w:rFonts w:eastAsia="Arial"/>
          <w:b/>
          <w:spacing w:val="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ICA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</w:t>
      </w:r>
    </w:p>
    <w:p w:rsidR="00815DF1" w:rsidRPr="00F13729" w:rsidRDefault="00815DF1" w:rsidP="00815DF1">
      <w:pPr>
        <w:spacing w:before="5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3.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ODOL</w:t>
      </w:r>
      <w:r w:rsidRPr="00F13729">
        <w:rPr>
          <w:rFonts w:eastAsia="Arial"/>
          <w:b/>
          <w:spacing w:val="-2"/>
          <w:sz w:val="24"/>
          <w:szCs w:val="24"/>
        </w:rPr>
        <w:t>O</w:t>
      </w:r>
      <w:r w:rsidRPr="00F13729">
        <w:rPr>
          <w:rFonts w:eastAsia="Arial"/>
          <w:b/>
          <w:sz w:val="24"/>
          <w:szCs w:val="24"/>
        </w:rPr>
        <w:t>XÍA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3"/>
          <w:sz w:val="24"/>
          <w:szCs w:val="24"/>
        </w:rPr>
        <w:t>C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-1"/>
          <w:sz w:val="24"/>
          <w:szCs w:val="24"/>
        </w:rPr>
        <w:t>V</w:t>
      </w:r>
      <w:r w:rsidRPr="00F13729">
        <w:rPr>
          <w:rFonts w:eastAsia="Arial"/>
          <w:b/>
          <w:sz w:val="24"/>
          <w:szCs w:val="24"/>
        </w:rPr>
        <w:t>IDA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DO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pacing w:val="-1"/>
          <w:sz w:val="24"/>
          <w:szCs w:val="24"/>
        </w:rPr>
        <w:t>3</w:t>
      </w:r>
      <w:r w:rsidRPr="00F13729">
        <w:rPr>
          <w:rFonts w:eastAsia="Arial"/>
          <w:b/>
          <w:sz w:val="24"/>
          <w:szCs w:val="24"/>
        </w:rPr>
        <w:t>º</w:t>
      </w:r>
      <w:r w:rsidRPr="00F13729">
        <w:rPr>
          <w:rFonts w:eastAsia="Arial"/>
          <w:b/>
          <w:spacing w:val="2"/>
          <w:sz w:val="24"/>
          <w:szCs w:val="24"/>
        </w:rPr>
        <w:t xml:space="preserve"> T</w:t>
      </w:r>
      <w:r w:rsidRPr="00F13729">
        <w:rPr>
          <w:rFonts w:eastAsia="Arial"/>
          <w:b/>
          <w:sz w:val="24"/>
          <w:szCs w:val="24"/>
        </w:rPr>
        <w:t>R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ES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RE</w:t>
      </w:r>
    </w:p>
    <w:p w:rsidR="00815DF1" w:rsidRPr="00F13729" w:rsidRDefault="00815DF1" w:rsidP="00815DF1">
      <w:pPr>
        <w:spacing w:before="2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  <w:sectPr w:rsidR="00815DF1" w:rsidRPr="00F13729">
          <w:pgSz w:w="11920" w:h="16840"/>
          <w:pgMar w:top="1220" w:right="1680" w:bottom="280" w:left="740" w:header="720" w:footer="720" w:gutter="0"/>
          <w:cols w:space="720"/>
        </w:sectPr>
      </w:pPr>
      <w:r w:rsidRPr="00F13729">
        <w:rPr>
          <w:rFonts w:eastAsia="Arial"/>
          <w:b/>
          <w:sz w:val="28"/>
          <w:szCs w:val="28"/>
        </w:rPr>
        <w:t xml:space="preserve">4.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OR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P</w:t>
      </w:r>
      <w:r w:rsidRPr="00F13729">
        <w:rPr>
          <w:rFonts w:eastAsia="Arial"/>
          <w:b/>
          <w:sz w:val="24"/>
          <w:szCs w:val="24"/>
        </w:rPr>
        <w:t>U</w:t>
      </w:r>
      <w:r w:rsidRPr="00F13729">
        <w:rPr>
          <w:rFonts w:eastAsia="Arial"/>
          <w:b/>
          <w:spacing w:val="-1"/>
          <w:sz w:val="24"/>
          <w:szCs w:val="24"/>
        </w:rPr>
        <w:t>B</w:t>
      </w:r>
      <w:r w:rsidRPr="00F13729">
        <w:rPr>
          <w:rFonts w:eastAsia="Arial"/>
          <w:b/>
          <w:sz w:val="24"/>
          <w:szCs w:val="24"/>
        </w:rPr>
        <w:t>L</w:t>
      </w:r>
      <w:r w:rsidRPr="00F13729">
        <w:rPr>
          <w:rFonts w:eastAsia="Arial"/>
          <w:b/>
          <w:spacing w:val="1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CID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DE</w:t>
      </w:r>
    </w:p>
    <w:p w:rsidR="00305B58" w:rsidRPr="00F13729" w:rsidRDefault="00815DF1">
      <w:pPr>
        <w:rPr>
          <w:rFonts w:eastAsia="Arial"/>
          <w:b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lastRenderedPageBreak/>
        <w:t xml:space="preserve">1.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E</w:t>
      </w:r>
      <w:r w:rsidRPr="00F13729">
        <w:rPr>
          <w:rFonts w:eastAsia="Arial"/>
          <w:b/>
          <w:spacing w:val="-2"/>
          <w:sz w:val="24"/>
          <w:szCs w:val="24"/>
        </w:rPr>
        <w:t>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Á</w:t>
      </w:r>
      <w:r w:rsidRPr="00F13729">
        <w:rPr>
          <w:rFonts w:eastAsia="Arial"/>
          <w:b/>
          <w:spacing w:val="-1"/>
          <w:sz w:val="24"/>
          <w:szCs w:val="24"/>
        </w:rPr>
        <w:t>N</w:t>
      </w:r>
      <w:r w:rsidRPr="00F13729">
        <w:rPr>
          <w:rFonts w:eastAsia="Arial"/>
          <w:b/>
          <w:sz w:val="24"/>
          <w:szCs w:val="24"/>
        </w:rPr>
        <w:t>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RES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IZAXE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3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CO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ETENCIAS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IM</w:t>
      </w:r>
      <w:r w:rsidRPr="00F13729">
        <w:rPr>
          <w:rFonts w:eastAsia="Arial"/>
          <w:b/>
          <w:spacing w:val="1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</w:t>
      </w:r>
      <w:r w:rsidRPr="00F13729">
        <w:rPr>
          <w:rFonts w:eastAsia="Arial"/>
          <w:b/>
          <w:spacing w:val="1"/>
          <w:sz w:val="24"/>
          <w:szCs w:val="24"/>
        </w:rPr>
        <w:t>S</w:t>
      </w:r>
      <w:r w:rsidRPr="00F13729">
        <w:rPr>
          <w:rFonts w:eastAsia="Arial"/>
          <w:b/>
          <w:sz w:val="24"/>
          <w:szCs w:val="24"/>
        </w:rPr>
        <w:t>C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IBLES</w:t>
      </w:r>
    </w:p>
    <w:p w:rsidR="00815DF1" w:rsidRPr="00F13729" w:rsidRDefault="00815DF1">
      <w:pPr>
        <w:rPr>
          <w:rFonts w:eastAsia="Arial"/>
          <w:b/>
          <w:sz w:val="24"/>
          <w:szCs w:val="24"/>
        </w:rPr>
      </w:pPr>
    </w:p>
    <w:p w:rsidR="00815DF1" w:rsidRPr="00F13729" w:rsidRDefault="00815DF1">
      <w:pPr>
        <w:rPr>
          <w:rFonts w:eastAsia="Arial"/>
          <w:b/>
          <w:sz w:val="24"/>
          <w:szCs w:val="24"/>
        </w:rPr>
      </w:pPr>
    </w:p>
    <w:tbl>
      <w:tblPr>
        <w:tblStyle w:val="Tablaconcuadrcula"/>
        <w:tblW w:w="0" w:type="auto"/>
        <w:tblInd w:w="126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815DF1" w:rsidRPr="00F13729" w:rsidTr="00EC6AC4">
        <w:tc>
          <w:tcPr>
            <w:tcW w:w="4322" w:type="dxa"/>
          </w:tcPr>
          <w:p w:rsidR="00815DF1" w:rsidRPr="00F13729" w:rsidRDefault="00815DF1" w:rsidP="00815DF1">
            <w:pPr>
              <w:jc w:val="center"/>
              <w:rPr>
                <w:lang w:val="gl-ES"/>
              </w:rPr>
            </w:pPr>
            <w:r w:rsidRPr="00F13729">
              <w:rPr>
                <w:lang w:val="gl-ES"/>
              </w:rPr>
              <w:t>CRITERIOS DE AVALIACIÓN</w:t>
            </w:r>
          </w:p>
        </w:tc>
        <w:tc>
          <w:tcPr>
            <w:tcW w:w="4322" w:type="dxa"/>
          </w:tcPr>
          <w:p w:rsidR="00815DF1" w:rsidRPr="00F13729" w:rsidRDefault="00815DF1" w:rsidP="00815DF1">
            <w:pPr>
              <w:jc w:val="center"/>
              <w:rPr>
                <w:lang w:val="gl-ES"/>
              </w:rPr>
            </w:pPr>
            <w:r w:rsidRPr="00F13729">
              <w:rPr>
                <w:lang w:val="gl-ES"/>
              </w:rPr>
              <w:t>ESTÁNDARES DE APRENDIZAXE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9F3A85" w:rsidRDefault="00AC588C" w:rsidP="00F93C8B">
            <w:pPr>
              <w:pStyle w:val="Standard"/>
              <w:suppressLineNumbers/>
              <w:spacing w:before="28" w:after="28"/>
              <w:jc w:val="both"/>
              <w:rPr>
                <w:rFonts w:eastAsia="ArialMT" w:cs="Times New Roman"/>
                <w:sz w:val="20"/>
                <w:szCs w:val="20"/>
                <w:lang w:val="gl-ES"/>
              </w:rPr>
            </w:pPr>
            <w:r w:rsidRPr="009F3A85">
              <w:rPr>
                <w:rFonts w:cs="Times New Roman"/>
                <w:sz w:val="20"/>
                <w:szCs w:val="20"/>
                <w:lang w:val="gl-ES"/>
              </w:rPr>
              <w:t>B1.1. Escoitar de xeito activo, comprender, interpretar e valorar textos orais propios dos ámbitos persoal, educativo ou escolar, e social</w:t>
            </w:r>
          </w:p>
        </w:tc>
        <w:tc>
          <w:tcPr>
            <w:tcW w:w="4322" w:type="dxa"/>
          </w:tcPr>
          <w:p w:rsidR="001C7B67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LCLB1.1.1. Anticipa ideas e infire datos do emisor e do contido do texto, analizando fontes de procedencia non verbal.</w:t>
            </w:r>
          </w:p>
          <w:p w:rsidR="00AC588C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 xml:space="preserve">LCLB1.1.2. Comprende o sentido global de textos publicitarios, informativos e de opinión procedentes dos medios de comunicación, distinguindo a información da persuasión na publicidade e a información da opinión en noticias, reportaxes, </w:t>
            </w:r>
            <w:proofErr w:type="spellStart"/>
            <w:r w:rsidRPr="009F3A85">
              <w:rPr>
                <w:lang w:val="gl-ES"/>
              </w:rPr>
              <w:t>etc</w:t>
            </w:r>
            <w:proofErr w:type="spellEnd"/>
            <w:r w:rsidRPr="009F3A85">
              <w:rPr>
                <w:lang w:val="gl-ES"/>
              </w:rPr>
              <w:t xml:space="preserve">., identificando as estratexias de </w:t>
            </w:r>
            <w:proofErr w:type="spellStart"/>
            <w:r w:rsidRPr="009F3A85">
              <w:rPr>
                <w:lang w:val="gl-ES"/>
              </w:rPr>
              <w:t>enfatización</w:t>
            </w:r>
            <w:proofErr w:type="spellEnd"/>
            <w:r w:rsidRPr="009F3A85">
              <w:rPr>
                <w:lang w:val="gl-ES"/>
              </w:rPr>
              <w:t xml:space="preserve"> e de expansión.</w:t>
            </w:r>
          </w:p>
          <w:p w:rsidR="00AC588C" w:rsidRPr="009F3A85" w:rsidRDefault="00AC588C" w:rsidP="00F93C8B">
            <w:pPr>
              <w:jc w:val="both"/>
              <w:rPr>
                <w:rFonts w:eastAsia="ArialMT"/>
                <w:lang w:val="gl-ES"/>
              </w:rPr>
            </w:pPr>
            <w:r w:rsidRPr="009F3A85">
              <w:rPr>
                <w:lang w:val="gl-ES"/>
              </w:rPr>
              <w:t>LCLB1.1.3. Resume textos, de forma oral, recollendo as ideas principais e integrándoas con claridade en oracións que se relacionen loxicamente e semanticamente.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B1.2. Escoitar de xeito activo, comprender, interpretar e valorar textos orais de diferente tipo.</w:t>
            </w:r>
          </w:p>
        </w:tc>
        <w:tc>
          <w:tcPr>
            <w:tcW w:w="4322" w:type="dxa"/>
          </w:tcPr>
          <w:p w:rsidR="001C7B67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LCLB1.2.1. Anticipa ideas e infire datos do emisor e do contido do texto, analizando fontes de procedencia non verbal.</w:t>
            </w:r>
          </w:p>
          <w:p w:rsidR="00AC588C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LCLB1.2.2. Interpreta e valora aspectos concretos do contido e da estrutura de textos narrativos, descritivos, expositivos, argumentativos e instrutivos, emitindo xuízos razoados e relacionándoos con conceptos persoais, para xustificar un punto de vista particular.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9F3A85" w:rsidRDefault="00AC588C" w:rsidP="00F93C8B">
            <w:pPr>
              <w:tabs>
                <w:tab w:val="left" w:pos="2820"/>
              </w:tabs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B1.3. Escoitar de xeito activo e comprender o sentido global de textos orais.</w:t>
            </w:r>
          </w:p>
        </w:tc>
        <w:tc>
          <w:tcPr>
            <w:tcW w:w="4322" w:type="dxa"/>
          </w:tcPr>
          <w:p w:rsidR="001C7B67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LCLB1.3.1. Escoita, observa e explica o sentido global de debates, coloquios e conversas espontáneas identificando a información salientable, determinando o tema e recoñecendo a intención comunicativa e a postura de cada participante, así como as diferenzas formais e de contido que regulan os intercambios comunicativos formais e os intercambios comunicativos espontáneos.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 xml:space="preserve">B1.4. Recoñecer, interpretar e avaliar progresivamente a claridade expositiva, a adecuación, a coherencia e a cohesión do contido das producións orais propias e alleas, así como os aspectos prosódicos e os elementos non verbais (acenos, movementos, ollada, </w:t>
            </w:r>
            <w:proofErr w:type="spellStart"/>
            <w:r w:rsidRPr="009F3A85">
              <w:rPr>
                <w:lang w:val="gl-ES"/>
              </w:rPr>
              <w:t>etc</w:t>
            </w:r>
            <w:proofErr w:type="spellEnd"/>
            <w:r w:rsidRPr="009F3A85">
              <w:rPr>
                <w:lang w:val="gl-ES"/>
              </w:rPr>
              <w:t>.)</w:t>
            </w:r>
          </w:p>
        </w:tc>
        <w:tc>
          <w:tcPr>
            <w:tcW w:w="4322" w:type="dxa"/>
          </w:tcPr>
          <w:p w:rsidR="001C7B67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LCLB1.4.1. Coñece o proceso de produción de discursos orais valorando a claridade expositiva, a adecuación, a coherencia do discurso e a cohesión dos contidos.</w:t>
            </w:r>
          </w:p>
          <w:p w:rsidR="00AC588C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LCLB1.4.2. Recoñece a importancia dos aspectos prosódicos, da linguaxe non verbal, da xestión de tempos e do emprego de axudas audiovisuais en calquera tipo de discurso.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9F3A85" w:rsidRDefault="00AC588C" w:rsidP="00AC588C">
            <w:pPr>
              <w:jc w:val="both"/>
              <w:rPr>
                <w:rFonts w:eastAsia="ArialMT"/>
                <w:lang w:val="gl-ES"/>
              </w:rPr>
            </w:pPr>
            <w:r w:rsidRPr="009F3A85">
              <w:rPr>
                <w:lang w:val="gl-ES"/>
              </w:rPr>
              <w:t>B1.5. Aprender a falar en público, en situacións formais e informais, de xeito individual ou en grupo.</w:t>
            </w:r>
          </w:p>
        </w:tc>
        <w:tc>
          <w:tcPr>
            <w:tcW w:w="4322" w:type="dxa"/>
          </w:tcPr>
          <w:p w:rsidR="001C7B67" w:rsidRPr="009F3A85" w:rsidRDefault="00AC588C" w:rsidP="00F93C8B">
            <w:pPr>
              <w:tabs>
                <w:tab w:val="left" w:pos="3288"/>
              </w:tabs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LCLB1.5.1. Realiza presentacións orais.</w:t>
            </w:r>
          </w:p>
          <w:p w:rsidR="00AC588C" w:rsidRPr="009F3A85" w:rsidRDefault="00AC588C" w:rsidP="00F93C8B">
            <w:pPr>
              <w:tabs>
                <w:tab w:val="left" w:pos="3288"/>
              </w:tabs>
              <w:jc w:val="both"/>
              <w:rPr>
                <w:rFonts w:eastAsia="ArialMT"/>
                <w:lang w:val="gl-ES"/>
              </w:rPr>
            </w:pPr>
            <w:r w:rsidRPr="009F3A85">
              <w:rPr>
                <w:lang w:val="gl-ES"/>
              </w:rPr>
              <w:t>LCLB1.5.2. Organiza o contido e elabora guións previos á intervención oral formal, seleccionando a idea central e o momento en que vai ser presentada ao seu auditorio, así como as ideas secundarias e os exemplos que van apoiar o seu desenvolvemento.</w:t>
            </w:r>
          </w:p>
        </w:tc>
      </w:tr>
      <w:tr w:rsidR="00540F2F" w:rsidRPr="00F13729" w:rsidTr="00EC6AC4">
        <w:tc>
          <w:tcPr>
            <w:tcW w:w="4322" w:type="dxa"/>
          </w:tcPr>
          <w:p w:rsidR="00540F2F" w:rsidRPr="009F3A85" w:rsidRDefault="00AC588C" w:rsidP="00F93C8B">
            <w:pPr>
              <w:pStyle w:val="Textbody"/>
              <w:suppressLineNumbers/>
              <w:spacing w:before="28" w:after="28"/>
              <w:jc w:val="both"/>
              <w:rPr>
                <w:rFonts w:cs="Times New Roman"/>
                <w:sz w:val="20"/>
                <w:szCs w:val="20"/>
                <w:lang w:val="gl-ES"/>
              </w:rPr>
            </w:pPr>
            <w:r w:rsidRPr="009F3A85">
              <w:rPr>
                <w:rFonts w:cs="Times New Roman"/>
                <w:sz w:val="20"/>
                <w:szCs w:val="20"/>
                <w:lang w:val="gl-ES"/>
              </w:rPr>
              <w:t>B1.6. Participar e valorar a intervención en debates, coloquios e conversas espontáneas.</w:t>
            </w:r>
          </w:p>
        </w:tc>
        <w:tc>
          <w:tcPr>
            <w:tcW w:w="4322" w:type="dxa"/>
          </w:tcPr>
          <w:p w:rsidR="00540F2F" w:rsidRPr="009F3A85" w:rsidRDefault="00AC588C" w:rsidP="00F93C8B">
            <w:pPr>
              <w:pStyle w:val="Textbody"/>
              <w:suppressLineNumbers/>
              <w:spacing w:before="28" w:after="28"/>
              <w:jc w:val="both"/>
              <w:rPr>
                <w:rFonts w:cs="Times New Roman"/>
                <w:sz w:val="20"/>
                <w:szCs w:val="20"/>
                <w:lang w:val="gl-ES"/>
              </w:rPr>
            </w:pPr>
            <w:r w:rsidRPr="009F3A85">
              <w:rPr>
                <w:rFonts w:cs="Times New Roman"/>
                <w:sz w:val="20"/>
                <w:szCs w:val="20"/>
                <w:lang w:val="gl-ES"/>
              </w:rPr>
              <w:t>LCLB1.6.1. Participa activamente en debates e coloquios escolares respectando as regras de interacción, intervención e cortesía que os regulan, manifestando as súas opinións e respectando as opinións das demais persoas.</w:t>
            </w:r>
          </w:p>
          <w:p w:rsidR="00AC588C" w:rsidRPr="009F3A85" w:rsidRDefault="00AC588C" w:rsidP="00F93C8B">
            <w:pPr>
              <w:pStyle w:val="Textbody"/>
              <w:suppressLineNumbers/>
              <w:spacing w:before="28" w:after="28"/>
              <w:jc w:val="both"/>
              <w:rPr>
                <w:rFonts w:eastAsia="Arial" w:cs="Times New Roman"/>
                <w:sz w:val="20"/>
                <w:szCs w:val="20"/>
                <w:lang w:val="gl-ES"/>
              </w:rPr>
            </w:pPr>
            <w:r w:rsidRPr="009F3A85">
              <w:rPr>
                <w:rFonts w:cs="Times New Roman"/>
                <w:sz w:val="20"/>
                <w:szCs w:val="20"/>
                <w:lang w:val="gl-ES"/>
              </w:rPr>
              <w:t>LCLB1.6.2. Avalía as intervencións propias e alleas.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B2.1. Aplicar estratexias de lectura comprensiva e crítica de textos.</w:t>
            </w:r>
          </w:p>
        </w:tc>
        <w:tc>
          <w:tcPr>
            <w:tcW w:w="4322" w:type="dxa"/>
          </w:tcPr>
          <w:p w:rsidR="001C7B67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LCLB2.1.1. Pon en práctica diferentes estratexias de lectura en función do obxectivo e o tipo de texto.</w:t>
            </w:r>
          </w:p>
          <w:p w:rsidR="00AC588C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LCLB2.1.2. Fai inferencias e hipóteses sobre o sentido dunha frase ou dun texto que conteña matices semánticos e que favorezan a construción do significado global e a avaliación crítica.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B2.2. Ler, comprender, interpretar e valorar textos en diferentes formatos e soportes.</w:t>
            </w:r>
          </w:p>
        </w:tc>
        <w:tc>
          <w:tcPr>
            <w:tcW w:w="4322" w:type="dxa"/>
          </w:tcPr>
          <w:p w:rsidR="001C7B67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 xml:space="preserve">LCLB2.2.1. Recoñece e expresa o tema e a intención comunicativa de textos escritos propios </w:t>
            </w:r>
            <w:r w:rsidRPr="009F3A85">
              <w:rPr>
                <w:lang w:val="gl-ES"/>
              </w:rPr>
              <w:lastRenderedPageBreak/>
              <w:t>do ámbito persoal e familiar, educativo ou escolar, e social (medios de comunicación), identificando a tipoloxía textual seleccionada, a organización do contido, as marcas lingüísticas e o formato utilizado.</w:t>
            </w:r>
          </w:p>
          <w:p w:rsidR="00AC588C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LCLB2.2.2. Recoñece e expresa o tema e a intención comunicativa de textos narrativos, descritivos, instrutivos, expositivos, argumentativos e dialogados identificando a tipoloxía textual seleccionada, as marcas lingüísticas e a organización do contido.</w:t>
            </w:r>
          </w:p>
        </w:tc>
      </w:tr>
      <w:tr w:rsidR="0063017D" w:rsidRPr="00F13729" w:rsidTr="00EC6AC4">
        <w:tc>
          <w:tcPr>
            <w:tcW w:w="4322" w:type="dxa"/>
          </w:tcPr>
          <w:p w:rsidR="0063017D" w:rsidRPr="009F3A85" w:rsidRDefault="00AC588C" w:rsidP="00AC588C">
            <w:pPr>
              <w:spacing w:before="120" w:after="60"/>
              <w:ind w:left="16" w:hanging="16"/>
              <w:jc w:val="both"/>
              <w:rPr>
                <w:color w:val="FF0000"/>
                <w:lang w:val="gl-ES"/>
              </w:rPr>
            </w:pPr>
            <w:r w:rsidRPr="009F3A85">
              <w:rPr>
                <w:lang w:val="gl-ES"/>
              </w:rPr>
              <w:lastRenderedPageBreak/>
              <w:t>B2.3. Manifestar unha actitude crítica ante a lectura de calquera tipo de textos a través dunha lectura reflexiva que permita identificar posturas de acordo ou desacordo, respectando en todo momento as opinións das demais persoas.</w:t>
            </w:r>
          </w:p>
        </w:tc>
        <w:tc>
          <w:tcPr>
            <w:tcW w:w="4322" w:type="dxa"/>
          </w:tcPr>
          <w:p w:rsidR="0063017D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LCLB2.3.1. Identifica e expresa as posturas de acordo e desacordo sobre aspectos parciais ou globais dun texto.</w:t>
            </w:r>
          </w:p>
          <w:p w:rsidR="00AC588C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LCLB2.3.2. Elabora a súa propia interpretación sobre o significado dun texto</w:t>
            </w:r>
          </w:p>
          <w:p w:rsidR="00AC588C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LCLB2.3.3. Respecta as opinións das demais persoas</w:t>
            </w:r>
          </w:p>
        </w:tc>
      </w:tr>
      <w:tr w:rsidR="0063017D" w:rsidRPr="00F13729" w:rsidTr="00EC6AC4">
        <w:tc>
          <w:tcPr>
            <w:tcW w:w="4322" w:type="dxa"/>
          </w:tcPr>
          <w:p w:rsidR="0063017D" w:rsidRPr="009F3A85" w:rsidRDefault="00AC588C" w:rsidP="00F93C8B">
            <w:pPr>
              <w:jc w:val="both"/>
              <w:rPr>
                <w:rFonts w:eastAsia="ArialMT"/>
                <w:lang w:val="gl-ES"/>
              </w:rPr>
            </w:pPr>
            <w:r w:rsidRPr="009F3A85">
              <w:rPr>
                <w:lang w:val="gl-ES"/>
              </w:rPr>
              <w:t>B2.4. Procurar e manexar información, na biblioteca e noutras fontes, en papel ou dixital, para integrala nun proceso de aprendizaxe continua.</w:t>
            </w:r>
          </w:p>
        </w:tc>
        <w:tc>
          <w:tcPr>
            <w:tcW w:w="4322" w:type="dxa"/>
          </w:tcPr>
          <w:p w:rsidR="0063017D" w:rsidRPr="009F3A85" w:rsidRDefault="00AC588C" w:rsidP="00F93C8B">
            <w:pPr>
              <w:jc w:val="both"/>
              <w:rPr>
                <w:rFonts w:eastAsia="ArialMT"/>
                <w:lang w:val="gl-ES"/>
              </w:rPr>
            </w:pPr>
            <w:r w:rsidRPr="009F3A85">
              <w:rPr>
                <w:lang w:val="gl-ES"/>
              </w:rPr>
              <w:t>LCLB2.4.1. Utiliza de forma autónoma diversas fontes de información, e integra os coñecementos adquiridos nos seus discursos orais ou escritos</w:t>
            </w:r>
          </w:p>
        </w:tc>
      </w:tr>
      <w:tr w:rsidR="0063017D" w:rsidRPr="00F13729" w:rsidTr="00EC6AC4">
        <w:tc>
          <w:tcPr>
            <w:tcW w:w="4322" w:type="dxa"/>
          </w:tcPr>
          <w:p w:rsidR="0063017D" w:rsidRPr="009F3A85" w:rsidRDefault="00AC588C" w:rsidP="00F93C8B">
            <w:pPr>
              <w:spacing w:before="120" w:after="60"/>
              <w:ind w:left="425" w:hanging="425"/>
              <w:jc w:val="both"/>
              <w:rPr>
                <w:color w:val="FF0000"/>
                <w:lang w:val="gl-ES"/>
              </w:rPr>
            </w:pPr>
            <w:r w:rsidRPr="009F3A85">
              <w:rPr>
                <w:lang w:val="gl-ES"/>
              </w:rPr>
              <w:t>B2.5. Aplicar progresivamente as estratexias necesarias para producir textos adecuados, coherentes e cohesionados</w:t>
            </w:r>
          </w:p>
        </w:tc>
        <w:tc>
          <w:tcPr>
            <w:tcW w:w="4322" w:type="dxa"/>
          </w:tcPr>
          <w:p w:rsidR="0063017D" w:rsidRPr="009F3A85" w:rsidRDefault="00AC588C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LCLB2.5.1. Revisa o texto en varias fases para aclarar problemas co contido (ideas e estrutura) ou a forma (puntuación, ortografía, gramática e presentación), e avalía a súa propia produción escrita ou a dos seus compañeiros e das súas compañeiras.</w:t>
            </w:r>
          </w:p>
          <w:p w:rsidR="00AC588C" w:rsidRPr="009F3A85" w:rsidRDefault="00AC588C" w:rsidP="00F93C8B">
            <w:pPr>
              <w:jc w:val="both"/>
              <w:rPr>
                <w:rFonts w:eastAsia="Arial"/>
                <w:lang w:val="gl-ES"/>
              </w:rPr>
            </w:pPr>
            <w:r w:rsidRPr="009F3A85">
              <w:rPr>
                <w:lang w:val="gl-ES"/>
              </w:rPr>
              <w:t>LCLB2.5.2. Reescribe textos propios e alleos aplicando as propostas de mellora que se deducen da avaliación da produción escrita e axustándose ás normas ortográficas e gramaticais que permiten unha comunicación fluída.</w:t>
            </w:r>
          </w:p>
        </w:tc>
      </w:tr>
      <w:tr w:rsidR="00DB2743" w:rsidRPr="00F13729" w:rsidTr="00EC6AC4">
        <w:tc>
          <w:tcPr>
            <w:tcW w:w="4322" w:type="dxa"/>
          </w:tcPr>
          <w:p w:rsidR="00DB2743" w:rsidRPr="009F3A85" w:rsidRDefault="009F3A85" w:rsidP="009F3A85">
            <w:pPr>
              <w:spacing w:before="120" w:after="60"/>
              <w:jc w:val="both"/>
              <w:rPr>
                <w:color w:val="FF0000"/>
                <w:lang w:val="gl-ES"/>
              </w:rPr>
            </w:pPr>
            <w:r w:rsidRPr="009F3A85">
              <w:rPr>
                <w:lang w:val="gl-ES"/>
              </w:rPr>
              <w:t>B2.6. Escribir textos en diferentes soportes e formatos, en relación co ámbito de uso.</w:t>
            </w:r>
          </w:p>
        </w:tc>
        <w:tc>
          <w:tcPr>
            <w:tcW w:w="4322" w:type="dxa"/>
          </w:tcPr>
          <w:p w:rsidR="00DB2743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LCLB2.6.1. Escribe textos argumentativos con diferente organización secuencial, incorporando diversos tipos de argumento, imitando textos modelo.</w:t>
            </w:r>
          </w:p>
          <w:p w:rsidR="009F3A85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LCLB2.6.2. Utiliza variados organizadores textuais nas exposicións e nas argumentacións.</w:t>
            </w:r>
          </w:p>
          <w:p w:rsidR="009F3A85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LCLB2.6.3. Resume textos xeneralizando termos que teñen trazos en común, globalizando a información e integrándoa en oracións que se relacionen loxicamente e semanticamente, evitando parafrasear o texto resumido</w:t>
            </w:r>
          </w:p>
        </w:tc>
      </w:tr>
      <w:tr w:rsidR="00DB2743" w:rsidRPr="00F13729" w:rsidTr="00EC6AC4">
        <w:tc>
          <w:tcPr>
            <w:tcW w:w="4322" w:type="dxa"/>
          </w:tcPr>
          <w:p w:rsidR="00DB2743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B3.7. Interpretar adecuadamente os discursos orais e escritos tendo en conta os elementos lingüísticos, as relacións gramaticais e léxicas, a estrutura e a disposición dos contidos en función da intención comunicativa.</w:t>
            </w:r>
          </w:p>
        </w:tc>
        <w:tc>
          <w:tcPr>
            <w:tcW w:w="4322" w:type="dxa"/>
          </w:tcPr>
          <w:p w:rsidR="00DB2743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LCLB3.7.1. Recoñece a coherencia dun discurso atendendo á intención comunicativa do emisor, identificando a estrutura e a disposición de contidos.</w:t>
            </w:r>
          </w:p>
          <w:p w:rsidR="009F3A85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LCLB3.7.2. Identifica estruturas textuais (narración, descrición, explicación e diálogo), explica os mecanismos lingüísticos que as diferencian e aplica os coñecementos adquiridos na produción e na mellora de textos propios e alleos.</w:t>
            </w:r>
          </w:p>
        </w:tc>
      </w:tr>
      <w:tr w:rsidR="00DB2743" w:rsidRPr="00F13729" w:rsidTr="00EC6AC4">
        <w:tc>
          <w:tcPr>
            <w:tcW w:w="4322" w:type="dxa"/>
          </w:tcPr>
          <w:p w:rsidR="00DB2743" w:rsidRPr="009F3A85" w:rsidRDefault="009F3A85" w:rsidP="00F93C8B">
            <w:pPr>
              <w:jc w:val="both"/>
              <w:rPr>
                <w:rFonts w:eastAsia="ArialMT"/>
                <w:lang w:val="gl-ES"/>
              </w:rPr>
            </w:pPr>
            <w:r w:rsidRPr="009F3A85">
              <w:rPr>
                <w:lang w:val="gl-ES"/>
              </w:rPr>
              <w:t>B3.8. Coñecer a realidade plurilingüe de España, a distribución xeográfica das súas linguas e dos dialectos, as súas orixes históricas e algúns dos seus trazos diferenciais.</w:t>
            </w:r>
          </w:p>
        </w:tc>
        <w:tc>
          <w:tcPr>
            <w:tcW w:w="4322" w:type="dxa"/>
          </w:tcPr>
          <w:p w:rsidR="00DB2743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LCLB3.8.1. Localiza nun mapa as linguas de España e explica algunha das súas características diferenciais, comparando varios textos, recoñece as súas orixes históricas e describe algúns dos seus trazos diferenciais.</w:t>
            </w:r>
          </w:p>
          <w:p w:rsidR="009F3A85" w:rsidRPr="009F3A85" w:rsidRDefault="009F3A85" w:rsidP="00F93C8B">
            <w:pPr>
              <w:jc w:val="both"/>
              <w:rPr>
                <w:rFonts w:eastAsia="ArialMT"/>
                <w:lang w:val="gl-ES"/>
              </w:rPr>
            </w:pPr>
            <w:r w:rsidRPr="009F3A85">
              <w:rPr>
                <w:lang w:val="gl-ES"/>
              </w:rPr>
              <w:t>LCLB3.8.2. Recoñece as variedades xeográficas do castelán dentro e fóra de España.</w:t>
            </w:r>
          </w:p>
        </w:tc>
      </w:tr>
      <w:tr w:rsidR="00DB2743" w:rsidRPr="00F13729" w:rsidTr="00EC6AC4">
        <w:tc>
          <w:tcPr>
            <w:tcW w:w="4322" w:type="dxa"/>
          </w:tcPr>
          <w:p w:rsidR="00DB2743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B4.1. Ler fragmentos ou obras da literatura española e universal de todos os tempos e da literatura xuvenil, próximas aos propios gustos e ás súas afeccións, amosando interese pola lectura.</w:t>
            </w:r>
          </w:p>
        </w:tc>
        <w:tc>
          <w:tcPr>
            <w:tcW w:w="4322" w:type="dxa"/>
          </w:tcPr>
          <w:p w:rsidR="00DB2743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LCLB4.1.1. Valora algunha das obras de lectura libre, resumindo o contido, explicando os aspectos que máis chamaron a súa atención e o que a lectura lle achegou como experiencia persoal</w:t>
            </w:r>
          </w:p>
        </w:tc>
      </w:tr>
      <w:tr w:rsidR="00DB2743" w:rsidRPr="00F13729" w:rsidTr="00EC6AC4">
        <w:tc>
          <w:tcPr>
            <w:tcW w:w="4322" w:type="dxa"/>
          </w:tcPr>
          <w:p w:rsidR="00DB2743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 xml:space="preserve">B4.2. Favorecer a lectura e comprensión de obras literarias da literatura española e universal de todos os tempos e da literatura xuvenil, próximas aos </w:t>
            </w:r>
            <w:r w:rsidRPr="009F3A85">
              <w:rPr>
                <w:lang w:val="gl-ES"/>
              </w:rPr>
              <w:lastRenderedPageBreak/>
              <w:t>propios gustos e ás propias afeccións, contribuíndo á formación da personalidade literaria.</w:t>
            </w:r>
          </w:p>
        </w:tc>
        <w:tc>
          <w:tcPr>
            <w:tcW w:w="4322" w:type="dxa"/>
          </w:tcPr>
          <w:p w:rsidR="009F3A85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lastRenderedPageBreak/>
              <w:t>LCLB4.2.1. Desenvolve progresivamente o seu propio criterio estético perseguindo como única finalidade o pracer pola lectura</w:t>
            </w:r>
          </w:p>
          <w:p w:rsidR="00DB2743" w:rsidRPr="009F3A85" w:rsidRDefault="009F3A85" w:rsidP="009F3A85">
            <w:pPr>
              <w:tabs>
                <w:tab w:val="left" w:pos="916"/>
              </w:tabs>
              <w:rPr>
                <w:lang w:val="gl-ES"/>
              </w:rPr>
            </w:pPr>
            <w:r w:rsidRPr="009F3A85">
              <w:rPr>
                <w:lang w:val="gl-ES"/>
              </w:rPr>
              <w:lastRenderedPageBreak/>
              <w:tab/>
            </w:r>
          </w:p>
        </w:tc>
      </w:tr>
      <w:tr w:rsidR="00DB2743" w:rsidRPr="00F13729" w:rsidTr="00EC6AC4">
        <w:tc>
          <w:tcPr>
            <w:tcW w:w="4322" w:type="dxa"/>
          </w:tcPr>
          <w:p w:rsidR="00DB2743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lastRenderedPageBreak/>
              <w:t>B4.4. Fomentar o gusto e o hábito pola lectura en todas as súas vertentes: como fonte de acceso ao coñecemento e como instrumento de lecer e diversión que permite explorar mundos diferentes aos nosos, reais ou imaxinarios</w:t>
            </w:r>
          </w:p>
        </w:tc>
        <w:tc>
          <w:tcPr>
            <w:tcW w:w="4322" w:type="dxa"/>
          </w:tcPr>
          <w:p w:rsidR="00DB2743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LCLB4.4.1. Fala na clase dos libros e comparte as súas impresións cos/coas compañeiros/as.</w:t>
            </w:r>
          </w:p>
          <w:p w:rsidR="009F3A85" w:rsidRPr="009F3A85" w:rsidRDefault="009F3A85" w:rsidP="00F93C8B">
            <w:pPr>
              <w:jc w:val="both"/>
              <w:rPr>
                <w:lang w:val="gl-ES"/>
              </w:rPr>
            </w:pPr>
          </w:p>
        </w:tc>
      </w:tr>
      <w:tr w:rsidR="00DB2743" w:rsidRPr="00F13729" w:rsidTr="00EC6AC4">
        <w:tc>
          <w:tcPr>
            <w:tcW w:w="4322" w:type="dxa"/>
          </w:tcPr>
          <w:p w:rsidR="00DB2743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B4.5. Comprender textos literarios representativos da literatura da Idade Media ao Século de Ouro recoñecendo a intención do/da autor/a, relacionando o seu contido e a súa forma cos contextos socioculturais e literarios da época, identificando o tema, recoñecendo a evolución dalgúns tópicos e formas literarias, e expresando esa relación con xuízos persoais razoados.</w:t>
            </w:r>
          </w:p>
        </w:tc>
        <w:tc>
          <w:tcPr>
            <w:tcW w:w="4322" w:type="dxa"/>
          </w:tcPr>
          <w:p w:rsidR="00DB2743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LCLB4.5.1. Le e comprende unha selección de textos literarios, en versión orixinal ou adaptados, e representativos da literatura da Idade Media ao Século de Ouro, identificando o tema, resumindo o seu contido e interpretando a linguaxe literaria.</w:t>
            </w:r>
          </w:p>
          <w:p w:rsidR="009F3A85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LCLB4.5.2. Expresa a relación entre o contido da obra, a intención do/da autor/a e o contexto, e o mantemento de temas e formas, emitindo xuízos persoais razoados.</w:t>
            </w:r>
          </w:p>
        </w:tc>
      </w:tr>
      <w:tr w:rsidR="00DB2743" w:rsidRPr="00F13729" w:rsidTr="00EC6AC4">
        <w:tc>
          <w:tcPr>
            <w:tcW w:w="4322" w:type="dxa"/>
          </w:tcPr>
          <w:p w:rsidR="00DB2743" w:rsidRPr="009F3A85" w:rsidRDefault="009F3A85" w:rsidP="009F3A85">
            <w:pPr>
              <w:ind w:firstLine="708"/>
              <w:jc w:val="both"/>
              <w:rPr>
                <w:rFonts w:eastAsia="ArialMT"/>
                <w:lang w:val="gl-ES"/>
              </w:rPr>
            </w:pPr>
            <w:r w:rsidRPr="009F3A85">
              <w:rPr>
                <w:lang w:val="gl-ES"/>
              </w:rPr>
              <w:t>B4.6. Redactar textos persoais de intención literaria seguindo as convencións do xénero, con intención lúdica e creativa.</w:t>
            </w:r>
          </w:p>
        </w:tc>
        <w:tc>
          <w:tcPr>
            <w:tcW w:w="4322" w:type="dxa"/>
          </w:tcPr>
          <w:p w:rsidR="00DB2743" w:rsidRPr="009F3A85" w:rsidRDefault="009F3A85" w:rsidP="00F93C8B">
            <w:pPr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LCLB4.6.1. Redacta textos persoais de intención literaria a partir de modelos dados seguindo as convencións do xénero, con intención lúdica e creativa.</w:t>
            </w:r>
          </w:p>
          <w:p w:rsidR="009F3A85" w:rsidRPr="009F3A85" w:rsidRDefault="009F3A85" w:rsidP="00F93C8B">
            <w:pPr>
              <w:jc w:val="both"/>
              <w:rPr>
                <w:rFonts w:eastAsia="ArialMT"/>
                <w:lang w:val="gl-ES"/>
              </w:rPr>
            </w:pPr>
            <w:r w:rsidRPr="009F3A85">
              <w:rPr>
                <w:lang w:val="gl-ES"/>
              </w:rPr>
              <w:t>LCLB4.6.2. Desenvolve o gusto pola escritura como instrumento de comunicación capaz de analizar e regular os seus propios sentimentos</w:t>
            </w:r>
          </w:p>
        </w:tc>
      </w:tr>
      <w:tr w:rsidR="00DB2743" w:rsidRPr="00F13729" w:rsidTr="00EC6AC4">
        <w:tc>
          <w:tcPr>
            <w:tcW w:w="4322" w:type="dxa"/>
          </w:tcPr>
          <w:p w:rsidR="00DB2743" w:rsidRPr="009F3A85" w:rsidRDefault="009F3A85" w:rsidP="00F93C8B">
            <w:pPr>
              <w:jc w:val="both"/>
              <w:rPr>
                <w:rFonts w:eastAsia="ArialMT"/>
                <w:lang w:val="gl-ES"/>
              </w:rPr>
            </w:pPr>
            <w:r w:rsidRPr="009F3A85">
              <w:rPr>
                <w:lang w:val="gl-ES"/>
              </w:rPr>
              <w:t>B4.7. Consultar e citar adecuadamente fontes de información variadas, para realizar un traballo educativo en soporte impreso ou dixital sobre un tema do currículo de literatura, adoptando un punto de vista crítico e persoal, e utilizando as tecnoloxías da información.</w:t>
            </w:r>
          </w:p>
        </w:tc>
        <w:tc>
          <w:tcPr>
            <w:tcW w:w="4322" w:type="dxa"/>
          </w:tcPr>
          <w:p w:rsidR="00DB2743" w:rsidRPr="009F3A85" w:rsidRDefault="009F3A85" w:rsidP="00F93C8B">
            <w:pPr>
              <w:tabs>
                <w:tab w:val="left" w:pos="1423"/>
              </w:tabs>
              <w:jc w:val="both"/>
              <w:rPr>
                <w:lang w:val="gl-ES"/>
              </w:rPr>
            </w:pPr>
            <w:r w:rsidRPr="009F3A85">
              <w:rPr>
                <w:lang w:val="gl-ES"/>
              </w:rPr>
              <w:t>LCLB4.7.1. Achega nos seus traballos escritos ou orais conclusións e puntos de vista persoais e críticos sobre as obras literarias estudadas, expresándose con rigor, claridade e coherencia.</w:t>
            </w:r>
          </w:p>
          <w:p w:rsidR="009F3A85" w:rsidRPr="009F3A85" w:rsidRDefault="009F3A85" w:rsidP="00F93C8B">
            <w:pPr>
              <w:tabs>
                <w:tab w:val="left" w:pos="1423"/>
              </w:tabs>
              <w:jc w:val="both"/>
              <w:rPr>
                <w:rFonts w:eastAsia="ArialMT"/>
                <w:lang w:val="gl-ES"/>
              </w:rPr>
            </w:pPr>
            <w:r w:rsidRPr="009F3A85">
              <w:rPr>
                <w:lang w:val="gl-ES"/>
              </w:rPr>
              <w:t>LCLB4.7.2. Utiliza recursos variados das tecnoloxías da información e da comunicación para a realización dos seus traballos educativos.</w:t>
            </w:r>
          </w:p>
        </w:tc>
      </w:tr>
    </w:tbl>
    <w:p w:rsidR="00DB6C8F" w:rsidRPr="0083254F" w:rsidRDefault="00DB6C8F" w:rsidP="008D0928">
      <w:pPr>
        <w:jc w:val="both"/>
      </w:pPr>
    </w:p>
    <w:p w:rsidR="00EC6AC4" w:rsidRPr="00F13729" w:rsidRDefault="00EC6AC4" w:rsidP="00DB6C8F">
      <w:pPr>
        <w:ind w:left="110"/>
        <w:rPr>
          <w:rFonts w:eastAsia="Arial"/>
          <w:b/>
          <w:sz w:val="28"/>
          <w:szCs w:val="28"/>
        </w:rPr>
      </w:pPr>
    </w:p>
    <w:p w:rsidR="00DB6C8F" w:rsidRPr="00F13729" w:rsidRDefault="00DB6C8F" w:rsidP="00DB6C8F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2.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z w:val="24"/>
          <w:szCs w:val="24"/>
        </w:rPr>
        <w:t>AVALIA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CU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LI</w:t>
      </w:r>
      <w:r w:rsidRPr="00F13729">
        <w:rPr>
          <w:rFonts w:eastAsia="Arial"/>
          <w:b/>
          <w:spacing w:val="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ICA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</w:t>
      </w: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Cs/>
          <w:lang w:val="gl-ES" w:eastAsia="es-ES"/>
        </w:rPr>
        <w:t>Co fin de materializar os anteriores criterios, empregaranse unha serie de procedementos de avaliación, sempre adaptables e modificables en función das necesidades de cada unidade didáctica e do grupo:</w:t>
      </w: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ou diagnose inicial.</w:t>
      </w:r>
      <w:r w:rsidRPr="00F13729">
        <w:rPr>
          <w:bCs/>
          <w:lang w:val="gl-ES" w:eastAsia="es-ES"/>
        </w:rPr>
        <w:t xml:space="preserve"> Realizarase, por unha banda, no comezo do curso </w:t>
      </w: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  <w:r w:rsidRPr="00F13729">
        <w:rPr>
          <w:bCs/>
          <w:lang w:val="gl-ES" w:eastAsia="es-ES"/>
        </w:rPr>
        <w:t>escolar (que poderemos levar a cabo, por exemplo, mediante un breve cuestionario, os chamados “remuíños de ideas” ou un inicial exercicio de interpretación), sairán á luz os coñecementos, gustos e capacidades con que conta o alumnado desde os cursos precedentes (a consulta de informes e opinións previos do/da titor/a, do Dpto. de Orientación ou doutros/as profesores/as de L</w:t>
      </w:r>
      <w:r w:rsidR="00EC6AC4" w:rsidRPr="00F13729">
        <w:rPr>
          <w:bCs/>
          <w:lang w:val="gl-ES" w:eastAsia="es-ES"/>
        </w:rPr>
        <w:t>C</w:t>
      </w:r>
      <w:r w:rsidRPr="00F13729">
        <w:rPr>
          <w:bCs/>
          <w:lang w:val="gl-ES" w:eastAsia="es-ES"/>
        </w:rPr>
        <w:t xml:space="preserve"> en cursos anteriores, entre outros, será decisiva para este particular); de se-lo caso, a programación adaptarase ó nivel formativo real dos/das alumnos/as, tratando de neutraliza-las carencias máis rechamantes. </w:t>
      </w: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formativa ou procesual.</w:t>
      </w:r>
      <w:r w:rsidRPr="00F13729">
        <w:rPr>
          <w:bCs/>
          <w:lang w:val="gl-ES" w:eastAsia="es-ES"/>
        </w:rPr>
        <w:t xml:space="preserve"> Servirá preferentemente para face-lo seguimento de obxectivos </w:t>
      </w:r>
      <w:proofErr w:type="spellStart"/>
      <w:r w:rsidRPr="00F13729">
        <w:rPr>
          <w:bCs/>
          <w:lang w:val="gl-ES" w:eastAsia="es-ES"/>
        </w:rPr>
        <w:t>actitudinais</w:t>
      </w:r>
      <w:proofErr w:type="spellEnd"/>
      <w:r w:rsidRPr="00F13729">
        <w:rPr>
          <w:bCs/>
          <w:lang w:val="gl-ES" w:eastAsia="es-ES"/>
        </w:rPr>
        <w:t xml:space="preserve"> e procedementais, e tamén para detectar como van evolucionando os coñecementos do alumnado durante o proceso de ensino-aprendizaxe. Os resultados da avaliación formativa serán útiles ademais  para realizar algún axuste didáctico ou para aplicar algunha medida de atención á diversidade. Asegurarei este control do proceso de aprendizaxe a través de actuacións cotiás como a observación sistemática (realización axeitada das actividades, comportamento e actitudes cos/coas compañeiros/as e cara a materia, participación voluntaria, </w:t>
      </w:r>
      <w:proofErr w:type="spellStart"/>
      <w:r w:rsidRPr="00F13729">
        <w:rPr>
          <w:bCs/>
          <w:lang w:val="gl-ES" w:eastAsia="es-ES"/>
        </w:rPr>
        <w:t>etc</w:t>
      </w:r>
      <w:proofErr w:type="spellEnd"/>
      <w:r w:rsidRPr="00F13729">
        <w:rPr>
          <w:bCs/>
          <w:lang w:val="gl-ES" w:eastAsia="es-ES"/>
        </w:rPr>
        <w:t xml:space="preserve">.), a revisión dos cadernos, a realización de debates, </w:t>
      </w:r>
      <w:proofErr w:type="spellStart"/>
      <w:r w:rsidRPr="00F13729">
        <w:rPr>
          <w:bCs/>
          <w:lang w:val="gl-ES" w:eastAsia="es-ES"/>
        </w:rPr>
        <w:t>etc</w:t>
      </w:r>
      <w:proofErr w:type="spellEnd"/>
      <w:r w:rsidRPr="00F13729">
        <w:rPr>
          <w:bCs/>
          <w:lang w:val="gl-ES" w:eastAsia="es-ES"/>
        </w:rPr>
        <w:t xml:space="preserve">. </w:t>
      </w:r>
    </w:p>
    <w:p w:rsidR="00DB6C8F" w:rsidRPr="00F13729" w:rsidRDefault="00DB6C8F" w:rsidP="00DB6C8F">
      <w:pPr>
        <w:pStyle w:val="Prrafodelista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Default="00DB6C8F" w:rsidP="00DB6C8F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final ou sumativa.</w:t>
      </w:r>
      <w:r w:rsidRPr="00F13729">
        <w:rPr>
          <w:bCs/>
          <w:lang w:val="gl-ES" w:eastAsia="es-ES"/>
        </w:rPr>
        <w:t xml:space="preserve"> Grazas a ela comprobarei o grao de consecución dos obxectivos previstos para unha determinada secuencia de contidos, un grupo de secuencias ou mesmo un período formativo completo, e poderei ver tamén a evolución de cada alumno/a desde o seu inicio. Respecto dos contidos conceptuais e procedementais, faranse probas obxectivas periódicas (orais ou escritas), ben de resposta concreta e directa, ben para desenvolver un tema ou ben de selección diversa. </w:t>
      </w:r>
    </w:p>
    <w:p w:rsidR="0083254F" w:rsidRDefault="0083254F" w:rsidP="0083254F">
      <w:pPr>
        <w:tabs>
          <w:tab w:val="left" w:pos="690"/>
        </w:tabs>
        <w:jc w:val="both"/>
        <w:rPr>
          <w:bCs/>
          <w:lang w:val="gl-ES" w:eastAsia="es-ES"/>
        </w:rPr>
      </w:pPr>
    </w:p>
    <w:p w:rsidR="0083254F" w:rsidRDefault="0083254F" w:rsidP="0083254F">
      <w:pPr>
        <w:tabs>
          <w:tab w:val="left" w:pos="690"/>
        </w:tabs>
        <w:jc w:val="both"/>
        <w:rPr>
          <w:bCs/>
          <w:lang w:val="gl-ES" w:eastAsia="es-ES"/>
        </w:rPr>
      </w:pPr>
    </w:p>
    <w:p w:rsidR="0083254F" w:rsidRDefault="0083254F" w:rsidP="0083254F">
      <w:pPr>
        <w:tabs>
          <w:tab w:val="left" w:pos="690"/>
        </w:tabs>
        <w:jc w:val="both"/>
        <w:rPr>
          <w:bCs/>
          <w:lang w:val="gl-ES" w:eastAsia="es-ES"/>
        </w:rPr>
      </w:pPr>
    </w:p>
    <w:p w:rsidR="0083254F" w:rsidRDefault="0083254F" w:rsidP="0083254F">
      <w:pPr>
        <w:tabs>
          <w:tab w:val="left" w:pos="690"/>
        </w:tabs>
        <w:jc w:val="both"/>
        <w:rPr>
          <w:bCs/>
          <w:lang w:val="gl-ES" w:eastAsia="es-ES"/>
        </w:rPr>
      </w:pPr>
    </w:p>
    <w:p w:rsidR="0083254F" w:rsidRDefault="0083254F" w:rsidP="0083254F">
      <w:pPr>
        <w:tabs>
          <w:tab w:val="left" w:pos="690"/>
        </w:tabs>
        <w:jc w:val="both"/>
        <w:rPr>
          <w:bCs/>
          <w:lang w:val="gl-ES" w:eastAsia="es-ES"/>
        </w:rPr>
      </w:pPr>
    </w:p>
    <w:p w:rsidR="0083254F" w:rsidRPr="00F13729" w:rsidRDefault="0083254F" w:rsidP="0083254F">
      <w:pPr>
        <w:tabs>
          <w:tab w:val="left" w:pos="690"/>
        </w:tabs>
        <w:jc w:val="both"/>
        <w:rPr>
          <w:bCs/>
          <w:lang w:val="gl-ES" w:eastAsia="es-ES"/>
        </w:rPr>
      </w:pPr>
    </w:p>
    <w:p w:rsidR="00DB6C8F" w:rsidRPr="00F13729" w:rsidRDefault="00DB6C8F" w:rsidP="008D0928">
      <w:pPr>
        <w:jc w:val="both"/>
        <w:rPr>
          <w:lang w:val="gl-ES"/>
        </w:rPr>
      </w:pPr>
      <w:r w:rsidRPr="00F13729">
        <w:rPr>
          <w:lang w:val="gl-ES"/>
        </w:rPr>
        <w:lastRenderedPageBreak/>
        <w:t>En base a isto, establécese:</w:t>
      </w:r>
    </w:p>
    <w:p w:rsidR="00DB6C8F" w:rsidRPr="00F13729" w:rsidRDefault="00DB6C8F" w:rsidP="008D0928">
      <w:pPr>
        <w:jc w:val="both"/>
        <w:rPr>
          <w:lang w:val="gl-ES"/>
        </w:rPr>
      </w:pPr>
    </w:p>
    <w:tbl>
      <w:tblPr>
        <w:tblpPr w:leftFromText="141" w:rightFromText="141" w:vertAnchor="text" w:horzAnchor="margin" w:tblpXSpec="center" w:tblpY="6"/>
        <w:tblW w:w="10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20"/>
        <w:gridCol w:w="3088"/>
      </w:tblGrid>
      <w:tr w:rsidR="00DB6C8F" w:rsidRPr="00F13729" w:rsidTr="00DB6C8F">
        <w:trPr>
          <w:trHeight w:hRule="exact" w:val="443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line="260" w:lineRule="exact"/>
              <w:ind w:left="517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Av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line="260" w:lineRule="exact"/>
              <w:ind w:left="2688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In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trum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os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de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av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li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</w:tr>
      <w:tr w:rsidR="00DB6C8F" w:rsidRPr="00F13729" w:rsidTr="00DB6C8F">
        <w:trPr>
          <w:trHeight w:hRule="exact" w:val="394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before="7" w:line="220" w:lineRule="exact"/>
              <w:rPr>
                <w:sz w:val="22"/>
                <w:szCs w:val="22"/>
                <w:lang w:val="gl-ES"/>
              </w:rPr>
            </w:pPr>
          </w:p>
          <w:p w:rsidR="00DB6C8F" w:rsidRPr="00F13729" w:rsidRDefault="00DB6C8F" w:rsidP="00DB6C8F">
            <w:pPr>
              <w:ind w:left="181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1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2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Ava</w:t>
            </w:r>
            <w:r w:rsidRPr="00F13729"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ón</w:t>
            </w:r>
          </w:p>
        </w:tc>
        <w:tc>
          <w:tcPr>
            <w:tcW w:w="5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5" w:line="180" w:lineRule="exact"/>
              <w:rPr>
                <w:sz w:val="19"/>
                <w:szCs w:val="19"/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  <w:tc>
          <w:tcPr>
            <w:tcW w:w="3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8"/>
              <w:ind w:left="175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b/>
                <w:spacing w:val="-1"/>
                <w:lang w:val="gl-ES"/>
              </w:rPr>
              <w:t>P</w:t>
            </w:r>
            <w:r w:rsidRPr="00F13729">
              <w:rPr>
                <w:rFonts w:eastAsia="Arial"/>
                <w:b/>
                <w:lang w:val="gl-ES"/>
              </w:rPr>
              <w:t>o</w:t>
            </w:r>
            <w:r w:rsidRPr="00F13729">
              <w:rPr>
                <w:rFonts w:eastAsia="Arial"/>
                <w:b/>
                <w:spacing w:val="-1"/>
                <w:lang w:val="gl-ES"/>
              </w:rPr>
              <w:t>r</w:t>
            </w:r>
            <w:r w:rsidRPr="00F13729">
              <w:rPr>
                <w:rFonts w:eastAsia="Arial"/>
                <w:b/>
                <w:spacing w:val="2"/>
                <w:lang w:val="gl-ES"/>
              </w:rPr>
              <w:t>c</w:t>
            </w:r>
            <w:r w:rsidRPr="00F13729">
              <w:rPr>
                <w:rFonts w:eastAsia="Arial"/>
                <w:b/>
                <w:lang w:val="gl-ES"/>
              </w:rPr>
              <w:t>en</w:t>
            </w:r>
            <w:r w:rsidRPr="00F13729">
              <w:rPr>
                <w:rFonts w:eastAsia="Arial"/>
                <w:b/>
                <w:spacing w:val="1"/>
                <w:lang w:val="gl-ES"/>
              </w:rPr>
              <w:t>t</w:t>
            </w:r>
            <w:r w:rsidRPr="00F13729">
              <w:rPr>
                <w:rFonts w:eastAsia="Arial"/>
                <w:b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lang w:val="gl-ES"/>
              </w:rPr>
              <w:t>x</w:t>
            </w:r>
            <w:r w:rsidRPr="00F13729">
              <w:rPr>
                <w:rFonts w:eastAsia="Arial"/>
                <w:b/>
                <w:lang w:val="gl-ES"/>
              </w:rPr>
              <w:t>e</w:t>
            </w:r>
            <w:r w:rsidRPr="00F13729">
              <w:rPr>
                <w:rFonts w:eastAsia="Arial"/>
                <w:b/>
                <w:spacing w:val="48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lang w:val="gl-ES"/>
              </w:rPr>
              <w:t>na</w:t>
            </w:r>
            <w:r w:rsidRPr="00F13729">
              <w:rPr>
                <w:rFonts w:eastAsia="Arial"/>
                <w:b/>
                <w:spacing w:val="-2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lang w:val="gl-ES"/>
              </w:rPr>
              <w:t>c</w:t>
            </w:r>
            <w:r w:rsidRPr="00F13729">
              <w:rPr>
                <w:rFonts w:eastAsia="Arial"/>
                <w:b/>
                <w:spacing w:val="3"/>
                <w:lang w:val="gl-ES"/>
              </w:rPr>
              <w:t>u</w:t>
            </w:r>
            <w:r w:rsidRPr="00F13729">
              <w:rPr>
                <w:rFonts w:eastAsia="Arial"/>
                <w:b/>
                <w:lang w:val="gl-ES"/>
              </w:rPr>
              <w:t>al</w:t>
            </w:r>
            <w:r w:rsidRPr="00F13729">
              <w:rPr>
                <w:rFonts w:eastAsia="Arial"/>
                <w:b/>
                <w:spacing w:val="-1"/>
                <w:lang w:val="gl-ES"/>
              </w:rPr>
              <w:t>i</w:t>
            </w:r>
            <w:r w:rsidRPr="00F13729">
              <w:rPr>
                <w:rFonts w:eastAsia="Arial"/>
                <w:b/>
                <w:spacing w:val="1"/>
                <w:lang w:val="gl-ES"/>
              </w:rPr>
              <w:t>f</w:t>
            </w:r>
            <w:r w:rsidRPr="00F13729">
              <w:rPr>
                <w:rFonts w:eastAsia="Arial"/>
                <w:b/>
                <w:lang w:val="gl-ES"/>
              </w:rPr>
              <w:t>i</w:t>
            </w:r>
            <w:r w:rsidRPr="00F13729">
              <w:rPr>
                <w:rFonts w:eastAsia="Arial"/>
                <w:b/>
                <w:spacing w:val="2"/>
                <w:lang w:val="gl-ES"/>
              </w:rPr>
              <w:t>c</w:t>
            </w:r>
            <w:r w:rsidRPr="00F13729">
              <w:rPr>
                <w:rFonts w:eastAsia="Arial"/>
                <w:b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lang w:val="gl-ES"/>
              </w:rPr>
              <w:t>c</w:t>
            </w:r>
            <w:r w:rsidRPr="00F13729">
              <w:rPr>
                <w:rFonts w:eastAsia="Arial"/>
                <w:b/>
                <w:spacing w:val="2"/>
                <w:lang w:val="gl-ES"/>
              </w:rPr>
              <w:t>i</w:t>
            </w:r>
            <w:r w:rsidRPr="00F13729">
              <w:rPr>
                <w:rFonts w:eastAsia="Arial"/>
                <w:b/>
                <w:lang w:val="gl-ES"/>
              </w:rPr>
              <w:t>ón</w:t>
            </w:r>
          </w:p>
        </w:tc>
      </w:tr>
      <w:tr w:rsidR="00DB6C8F" w:rsidRPr="00F13729" w:rsidTr="00DB6C8F">
        <w:trPr>
          <w:trHeight w:hRule="exact" w:val="367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9F3A85" w:rsidP="009F3A85">
            <w:pPr>
              <w:spacing w:before="1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5</w:t>
            </w:r>
            <w:r w:rsidR="00DB6C8F" w:rsidRPr="00F13729">
              <w:rPr>
                <w:rFonts w:eastAsia="Arial"/>
                <w:lang w:val="gl-ES"/>
              </w:rPr>
              <w:t>%</w:t>
            </w:r>
          </w:p>
        </w:tc>
      </w:tr>
      <w:tr w:rsidR="00DB6C8F" w:rsidRPr="00F13729" w:rsidTr="00DB6C8F">
        <w:trPr>
          <w:trHeight w:hRule="exact" w:val="355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9F3A85" w:rsidP="00DB6C8F">
            <w:pPr>
              <w:spacing w:line="220" w:lineRule="exact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90</w:t>
            </w:r>
            <w:r w:rsidR="00DB6C8F" w:rsidRPr="00F13729">
              <w:rPr>
                <w:rFonts w:eastAsia="Arial"/>
                <w:lang w:val="gl-ES"/>
              </w:rPr>
              <w:t>%</w:t>
            </w:r>
          </w:p>
        </w:tc>
      </w:tr>
      <w:tr w:rsidR="00DB6C8F" w:rsidRPr="00F13729" w:rsidTr="00DB6C8F">
        <w:trPr>
          <w:trHeight w:hRule="exact" w:val="466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9F3A85" w:rsidP="009F3A85">
            <w:pPr>
              <w:spacing w:before="54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5</w:t>
            </w:r>
            <w:r w:rsidR="00DB6C8F" w:rsidRPr="00F13729">
              <w:rPr>
                <w:rFonts w:eastAsia="Arial"/>
                <w:lang w:val="gl-ES"/>
              </w:rPr>
              <w:t>%</w:t>
            </w:r>
          </w:p>
        </w:tc>
      </w:tr>
      <w:tr w:rsidR="00DB6C8F" w:rsidRPr="00F13729" w:rsidTr="00DB6C8F">
        <w:trPr>
          <w:trHeight w:hRule="exact" w:val="420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before="20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 xml:space="preserve">ción 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al</w:t>
            </w:r>
          </w:p>
        </w:tc>
        <w:tc>
          <w:tcPr>
            <w:tcW w:w="308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27"/>
              <w:ind w:left="88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b/>
                <w:lang w:val="gl-ES"/>
              </w:rPr>
              <w:t>100%</w:t>
            </w:r>
          </w:p>
        </w:tc>
      </w:tr>
      <w:tr w:rsidR="00DB6C8F" w:rsidRPr="00F13729" w:rsidTr="00DB6C8F">
        <w:trPr>
          <w:trHeight w:hRule="exact" w:val="670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before="10" w:line="220" w:lineRule="exact"/>
              <w:rPr>
                <w:sz w:val="22"/>
                <w:szCs w:val="22"/>
                <w:lang w:val="gl-ES"/>
              </w:rPr>
            </w:pPr>
          </w:p>
          <w:p w:rsidR="00DB6C8F" w:rsidRPr="00F13729" w:rsidRDefault="00DB6C8F" w:rsidP="00DB6C8F">
            <w:pPr>
              <w:ind w:left="373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3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v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17" w:line="275" w:lineRule="auto"/>
              <w:ind w:left="105" w:right="52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roc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ment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  <w:r w:rsidRPr="00F13729">
              <w:rPr>
                <w:rFonts w:eastAsia="Arial"/>
                <w:b/>
                <w:spacing w:val="19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ora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ca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9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2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 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rí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,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 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áct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vo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q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eza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umn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/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.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*</w:t>
            </w:r>
          </w:p>
        </w:tc>
      </w:tr>
      <w:tr w:rsidR="00DB6C8F" w:rsidRPr="00F13729" w:rsidTr="00DB6C8F">
        <w:trPr>
          <w:trHeight w:hRule="exact" w:val="1613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8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line="240" w:lineRule="exact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mento</w:t>
            </w:r>
            <w:r w:rsidRPr="00F13729"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</w:p>
          <w:p w:rsidR="00DB6C8F" w:rsidRPr="00F13729" w:rsidRDefault="00DB6C8F" w:rsidP="00DB6C8F">
            <w:pPr>
              <w:spacing w:before="2" w:line="160" w:lineRule="exact"/>
              <w:rPr>
                <w:sz w:val="17"/>
                <w:szCs w:val="17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 c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ne</w:t>
            </w:r>
          </w:p>
          <w:p w:rsidR="00DB6C8F" w:rsidRPr="00F13729" w:rsidRDefault="00DB6C8F" w:rsidP="00DB6C8F">
            <w:pPr>
              <w:spacing w:before="2" w:line="140" w:lineRule="exact"/>
              <w:rPr>
                <w:sz w:val="14"/>
                <w:szCs w:val="14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</w:tr>
      <w:tr w:rsidR="00DB6C8F" w:rsidRPr="00F13729" w:rsidTr="00DB6C8F">
        <w:trPr>
          <w:trHeight w:hRule="exact" w:val="192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DB6C8F" w:rsidRPr="00355152" w:rsidRDefault="00DB6C8F" w:rsidP="00DB6C8F">
            <w:pPr>
              <w:ind w:left="549" w:right="231" w:hanging="67"/>
              <w:rPr>
                <w:rFonts w:eastAsia="Arial"/>
                <w:sz w:val="22"/>
                <w:szCs w:val="24"/>
                <w:lang w:val="gl-ES"/>
              </w:rPr>
            </w:pPr>
            <w:r w:rsidRPr="00355152">
              <w:rPr>
                <w:rFonts w:eastAsia="Arial"/>
                <w:b/>
                <w:sz w:val="22"/>
                <w:szCs w:val="24"/>
                <w:lang w:val="gl-ES"/>
              </w:rPr>
              <w:t>AVALIA</w:t>
            </w:r>
            <w:r w:rsidRPr="00355152">
              <w:rPr>
                <w:rFonts w:eastAsia="Arial"/>
                <w:b/>
                <w:spacing w:val="-1"/>
                <w:sz w:val="22"/>
                <w:szCs w:val="24"/>
                <w:lang w:val="gl-ES"/>
              </w:rPr>
              <w:t>C</w:t>
            </w:r>
            <w:r w:rsidRPr="00355152">
              <w:rPr>
                <w:rFonts w:eastAsia="Arial"/>
                <w:b/>
                <w:sz w:val="22"/>
                <w:szCs w:val="24"/>
                <w:lang w:val="gl-ES"/>
              </w:rPr>
              <w:t>I</w:t>
            </w:r>
            <w:r w:rsidRPr="00355152">
              <w:rPr>
                <w:rFonts w:eastAsia="Arial"/>
                <w:b/>
                <w:spacing w:val="1"/>
                <w:sz w:val="22"/>
                <w:szCs w:val="24"/>
                <w:lang w:val="gl-ES"/>
              </w:rPr>
              <w:t>Ó</w:t>
            </w:r>
            <w:r w:rsidRPr="00355152">
              <w:rPr>
                <w:rFonts w:eastAsia="Arial"/>
                <w:b/>
                <w:sz w:val="22"/>
                <w:szCs w:val="24"/>
                <w:lang w:val="gl-ES"/>
              </w:rPr>
              <w:t>N ORDIN</w:t>
            </w:r>
            <w:r w:rsidRPr="00355152">
              <w:rPr>
                <w:rFonts w:eastAsia="Arial"/>
                <w:b/>
                <w:spacing w:val="-1"/>
                <w:sz w:val="22"/>
                <w:szCs w:val="24"/>
                <w:lang w:val="gl-ES"/>
              </w:rPr>
              <w:t>A</w:t>
            </w:r>
            <w:r w:rsidRPr="00355152">
              <w:rPr>
                <w:rFonts w:eastAsia="Arial"/>
                <w:b/>
                <w:sz w:val="22"/>
                <w:szCs w:val="24"/>
                <w:lang w:val="gl-ES"/>
              </w:rPr>
              <w:t>RIA</w:t>
            </w:r>
          </w:p>
          <w:p w:rsidR="00DB6C8F" w:rsidRPr="00F13729" w:rsidRDefault="00DB6C8F" w:rsidP="00DB6C8F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DB6C8F" w:rsidRPr="00F13729" w:rsidRDefault="00DB6C8F" w:rsidP="00DB6C8F">
            <w:pPr>
              <w:ind w:left="93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fic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 fin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7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cu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urso</w:t>
            </w:r>
            <w:r w:rsidRPr="00F13729">
              <w:rPr>
                <w:rFonts w:eastAsia="Arial"/>
                <w:spacing w:val="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ar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du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</w:p>
          <w:p w:rsidR="00DB6C8F" w:rsidRPr="00F13729" w:rsidRDefault="00DB6C8F" w:rsidP="00DB6C8F">
            <w:pPr>
              <w:spacing w:before="6" w:line="120" w:lineRule="exact"/>
              <w:rPr>
                <w:sz w:val="12"/>
                <w:szCs w:val="12"/>
                <w:lang w:val="gl-ES"/>
              </w:rPr>
            </w:pPr>
          </w:p>
          <w:p w:rsidR="00DB6C8F" w:rsidRDefault="00DB6C8F" w:rsidP="00DB6C8F">
            <w:pPr>
              <w:spacing w:line="360" w:lineRule="auto"/>
              <w:ind w:left="105"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sz w:val="22"/>
                <w:szCs w:val="22"/>
                <w:lang w:val="gl-ES"/>
              </w:rPr>
              <w:t>prime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tr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 curso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estánd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eri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s. </w:t>
            </w:r>
            <w:r w:rsidRPr="00F13729">
              <w:rPr>
                <w:rFonts w:eastAsia="Arial"/>
                <w:spacing w:val="-25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q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1º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2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º 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e,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segundo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 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orac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3º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="00F13729"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="00F13729"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u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ni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came</w:t>
            </w:r>
            <w:r w:rsidR="00F13729"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amp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ar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 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ntuac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l.</w:t>
            </w:r>
          </w:p>
          <w:p w:rsidR="00E64B3D" w:rsidRPr="00F13729" w:rsidRDefault="00E64B3D" w:rsidP="00DB6C8F">
            <w:pPr>
              <w:spacing w:line="360" w:lineRule="auto"/>
              <w:ind w:left="105"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</w:tc>
      </w:tr>
    </w:tbl>
    <w:p w:rsidR="00E64B3D" w:rsidRDefault="00E64B3D" w:rsidP="00DB6C8F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tbl>
      <w:tblPr>
        <w:tblpPr w:leftFromText="141" w:rightFromText="141" w:vertAnchor="text" w:horzAnchor="margin" w:tblpXSpec="center" w:tblpY="6"/>
        <w:tblW w:w="10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8"/>
      </w:tblGrid>
      <w:tr w:rsidR="00E64B3D" w:rsidRPr="00F13729" w:rsidTr="00000177">
        <w:trPr>
          <w:trHeight w:hRule="exact" w:val="192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E64B3D" w:rsidRDefault="00E64B3D" w:rsidP="00000177">
            <w:pPr>
              <w:spacing w:before="15" w:line="260" w:lineRule="exact"/>
              <w:jc w:val="center"/>
              <w:rPr>
                <w:sz w:val="26"/>
                <w:szCs w:val="26"/>
                <w:lang w:val="gl-ES"/>
              </w:rPr>
            </w:pPr>
          </w:p>
          <w:p w:rsidR="00E64B3D" w:rsidRPr="00941BB7" w:rsidRDefault="00E64B3D" w:rsidP="00000177">
            <w:pPr>
              <w:spacing w:before="15" w:line="260" w:lineRule="exact"/>
              <w:jc w:val="center"/>
              <w:rPr>
                <w:b/>
                <w:sz w:val="26"/>
                <w:szCs w:val="26"/>
                <w:lang w:val="gl-ES"/>
              </w:rPr>
            </w:pPr>
            <w:r w:rsidRPr="00941BB7">
              <w:rPr>
                <w:b/>
                <w:sz w:val="22"/>
                <w:szCs w:val="26"/>
                <w:lang w:val="gl-ES"/>
              </w:rPr>
              <w:t>PROBA EXTRAORDINARIA DE SETEMBRO</w:t>
            </w:r>
          </w:p>
        </w:tc>
        <w:tc>
          <w:tcPr>
            <w:tcW w:w="85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64B3D" w:rsidRDefault="00E64B3D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  <w:p w:rsidR="00E64B3D" w:rsidRDefault="00E64B3D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  <w:p w:rsidR="00E64B3D" w:rsidRPr="00F13729" w:rsidRDefault="00E64B3D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Entrega de boletíns de repaso coa materia pendente (10% da nota final) e probar escrita (se as circunstancias o permiten) ou telemática (90% da nota fina). </w:t>
            </w:r>
          </w:p>
        </w:tc>
      </w:tr>
      <w:tr w:rsidR="00E64B3D" w:rsidRPr="00F13729" w:rsidTr="00000177">
        <w:trPr>
          <w:trHeight w:val="4136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  <w:shd w:val="clear" w:color="auto" w:fill="D4DCE3"/>
          </w:tcPr>
          <w:p w:rsidR="004F0873" w:rsidRDefault="004F0873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4F0873" w:rsidRDefault="004F0873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4F0873" w:rsidRDefault="004F0873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4F0873" w:rsidRDefault="004F0873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4F0873" w:rsidRDefault="004F0873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4F0873" w:rsidRDefault="004F0873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4F0873" w:rsidRDefault="004F0873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4F0873" w:rsidRDefault="004F0873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4F0873" w:rsidRDefault="004F0873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4F0873" w:rsidRDefault="004F0873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E64B3D" w:rsidRPr="00941BB7" w:rsidRDefault="00E64B3D" w:rsidP="00000177">
            <w:pPr>
              <w:spacing w:before="15" w:line="260" w:lineRule="exact"/>
              <w:jc w:val="center"/>
              <w:rPr>
                <w:b/>
                <w:sz w:val="26"/>
                <w:szCs w:val="26"/>
                <w:lang w:val="gl-ES"/>
              </w:rPr>
            </w:pPr>
            <w:bookmarkStart w:id="0" w:name="_GoBack"/>
            <w:bookmarkEnd w:id="0"/>
            <w:r w:rsidRPr="00941BB7">
              <w:rPr>
                <w:b/>
                <w:sz w:val="22"/>
                <w:szCs w:val="26"/>
                <w:lang w:val="gl-ES"/>
              </w:rPr>
              <w:t>ALUMNADO CON MATERIA PENDE</w:t>
            </w:r>
            <w:r>
              <w:rPr>
                <w:b/>
                <w:sz w:val="22"/>
                <w:szCs w:val="26"/>
                <w:lang w:val="gl-ES"/>
              </w:rPr>
              <w:t>N</w:t>
            </w:r>
            <w:r w:rsidRPr="00941BB7">
              <w:rPr>
                <w:b/>
                <w:sz w:val="22"/>
                <w:szCs w:val="26"/>
                <w:lang w:val="gl-ES"/>
              </w:rPr>
              <w:t>TE</w:t>
            </w:r>
          </w:p>
        </w:tc>
        <w:tc>
          <w:tcPr>
            <w:tcW w:w="85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64B3D" w:rsidRDefault="00E64B3D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Criterios de avaliación:</w:t>
            </w:r>
          </w:p>
          <w:p w:rsidR="00E64B3D" w:rsidRDefault="00E64B3D" w:rsidP="00E64B3D">
            <w:pPr>
              <w:jc w:val="both"/>
              <w:rPr>
                <w:rFonts w:cs="Arial"/>
                <w:lang w:val="gl-ES"/>
              </w:rPr>
            </w:pPr>
            <w:r w:rsidRPr="00C9011D">
              <w:rPr>
                <w:rFonts w:cs="Arial"/>
                <w:lang w:val="gl-ES"/>
              </w:rPr>
              <w:t xml:space="preserve">- </w:t>
            </w:r>
            <w:r>
              <w:rPr>
                <w:rFonts w:cs="Arial"/>
                <w:lang w:val="gl-ES"/>
              </w:rPr>
              <w:t>Pode recoñecer os distintos elementos dunha situación comunicativa calquera.</w:t>
            </w:r>
          </w:p>
          <w:p w:rsidR="00E64B3D" w:rsidRDefault="00E64B3D" w:rsidP="00E64B3D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>- Entende o concepto de funcións da linguaxe e pode relacionalas cos elementos da  comunicación.</w:t>
            </w:r>
          </w:p>
          <w:p w:rsidR="00E64B3D" w:rsidRDefault="00E64B3D" w:rsidP="00E64B3D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 xml:space="preserve">- Comprende conceptos básicos de semántica como familia léxica e campo semántico, así como os fenómenos asociados. </w:t>
            </w:r>
          </w:p>
          <w:p w:rsidR="00E64B3D" w:rsidRDefault="00E64B3D" w:rsidP="00E64B3D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>- Pode establecer con claridade as diferenzas entre textos orais e escritos.</w:t>
            </w:r>
          </w:p>
          <w:p w:rsidR="00E64B3D" w:rsidRDefault="00E64B3D" w:rsidP="00E64B3D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>- Comprende a diversidade de tipos de textos segundo a intención comunicativa e é quen de establecer a características máis importantes e diferenciadoras de cada un deles (argumentativo, expositivo e instrutivo).</w:t>
            </w:r>
          </w:p>
          <w:p w:rsidR="00E64B3D" w:rsidRDefault="00E64B3D" w:rsidP="00E64B3D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 xml:space="preserve">- Recoñece e comprende os distintos xéneros e subxéneros literarios a un nivel básico, comprendendo os aspectos máis relevantes de cada un deles. </w:t>
            </w:r>
          </w:p>
          <w:p w:rsidR="00E64B3D" w:rsidRDefault="00E64B3D" w:rsidP="00E64B3D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>- É quen de realizar unha análise métrica dun poema, determinando a súa métrica e figuras retóricas básicas.</w:t>
            </w:r>
          </w:p>
          <w:p w:rsidR="00E64B3D" w:rsidRDefault="00E64B3D" w:rsidP="00E64B3D">
            <w:pPr>
              <w:jc w:val="both"/>
              <w:rPr>
                <w:rFonts w:eastAsia="Arial"/>
                <w:lang w:val="gl-ES"/>
              </w:rPr>
            </w:pPr>
            <w:r>
              <w:rPr>
                <w:rFonts w:cs="Arial"/>
                <w:lang w:val="gl-ES"/>
              </w:rPr>
              <w:t xml:space="preserve">- </w:t>
            </w:r>
            <w:r w:rsidRPr="00C9011D">
              <w:rPr>
                <w:rFonts w:eastAsia="Arial"/>
                <w:lang w:val="gl-ES"/>
              </w:rPr>
              <w:t>Comprende e coñece as normas de acentuación e puntuación, aplicándoas correctamente en textos escritos.</w:t>
            </w:r>
          </w:p>
          <w:p w:rsidR="00E64B3D" w:rsidRDefault="00E64B3D" w:rsidP="00E64B3D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 xml:space="preserve">- Pode realizar unha análise sintáctica de oracións simples, diferenciando os distintos complementos, así como recoñecendo a diferenza entre tipos de predicados. </w:t>
            </w:r>
          </w:p>
          <w:p w:rsidR="00E64B3D" w:rsidRPr="00C9011D" w:rsidRDefault="00E64B3D" w:rsidP="00E64B3D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>-</w:t>
            </w:r>
            <w:r w:rsidRPr="00C9011D">
              <w:rPr>
                <w:rFonts w:cs="Arial"/>
                <w:lang w:val="gl-ES"/>
              </w:rPr>
              <w:t xml:space="preserve"> Comprende a idea xeral dun texto, sendo quen de facer unha síntese dos elementos máis importantes, así como recoñecer a estrutura básica do mesmo e a idea principal</w:t>
            </w:r>
          </w:p>
          <w:p w:rsidR="00E64B3D" w:rsidRDefault="00E64B3D" w:rsidP="00E64B3D">
            <w:pPr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</w:tc>
      </w:tr>
      <w:tr w:rsidR="00E64B3D" w:rsidRPr="00F13729" w:rsidTr="00000177">
        <w:trPr>
          <w:trHeight w:val="2586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  <w:shd w:val="clear" w:color="auto" w:fill="D4DCE3"/>
          </w:tcPr>
          <w:p w:rsidR="00E64B3D" w:rsidRDefault="00E64B3D" w:rsidP="00000177">
            <w:pPr>
              <w:spacing w:before="15" w:line="260" w:lineRule="exact"/>
              <w:jc w:val="center"/>
              <w:rPr>
                <w:sz w:val="26"/>
                <w:szCs w:val="26"/>
                <w:lang w:val="gl-ES"/>
              </w:rPr>
            </w:pPr>
          </w:p>
        </w:tc>
        <w:tc>
          <w:tcPr>
            <w:tcW w:w="85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64B3D" w:rsidRDefault="00E64B3D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Criterios de cualificación: </w:t>
            </w:r>
          </w:p>
          <w:p w:rsidR="00E64B3D" w:rsidRPr="00833039" w:rsidRDefault="00E64B3D" w:rsidP="00000177">
            <w:pPr>
              <w:tabs>
                <w:tab w:val="left" w:pos="690"/>
              </w:tabs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 xml:space="preserve">A nota provirá da media de dúas probas escritas. A primeira delas xa foi realizada antes da suspensión das clases presenciais, e a segunda realizarase de forma telemática. </w:t>
            </w:r>
          </w:p>
          <w:p w:rsidR="00E64B3D" w:rsidRDefault="00E64B3D" w:rsidP="00000177">
            <w:pPr>
              <w:tabs>
                <w:tab w:val="left" w:pos="690"/>
              </w:tabs>
              <w:jc w:val="both"/>
              <w:rPr>
                <w:rFonts w:cs="Arial"/>
                <w:lang w:val="gl-ES"/>
              </w:rPr>
            </w:pPr>
            <w:r w:rsidRPr="00833039">
              <w:rPr>
                <w:rFonts w:cs="Arial"/>
                <w:lang w:val="gl-ES"/>
              </w:rPr>
              <w:t xml:space="preserve">No relativo ás probas escritas, a cualificación final terá en conta, ademais do nivel de dominio dos contidos, tódolos aspectos de presentación (limpeza, claridade, </w:t>
            </w:r>
            <w:r>
              <w:rPr>
                <w:rFonts w:cs="Arial"/>
                <w:lang w:val="gl-ES"/>
              </w:rPr>
              <w:t>f</w:t>
            </w:r>
            <w:r w:rsidRPr="00833039">
              <w:rPr>
                <w:rFonts w:cs="Arial"/>
                <w:lang w:val="gl-ES"/>
              </w:rPr>
              <w:t xml:space="preserve">lexibilidade, </w:t>
            </w:r>
            <w:proofErr w:type="spellStart"/>
            <w:r w:rsidRPr="00833039">
              <w:rPr>
                <w:rFonts w:cs="Arial"/>
                <w:lang w:val="gl-ES"/>
              </w:rPr>
              <w:t>etc</w:t>
            </w:r>
            <w:proofErr w:type="spellEnd"/>
            <w:r w:rsidRPr="00833039">
              <w:rPr>
                <w:rFonts w:cs="Arial"/>
                <w:lang w:val="gl-ES"/>
              </w:rPr>
              <w:t xml:space="preserve">.) e de ortografía. A este respecto, aplicarase un -0,05 por falta leve e un -0,1 por falta grave nestes aspectos. </w:t>
            </w:r>
          </w:p>
          <w:p w:rsidR="00E64B3D" w:rsidRDefault="00E64B3D" w:rsidP="00000177">
            <w:pPr>
              <w:tabs>
                <w:tab w:val="left" w:pos="690"/>
              </w:tabs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>No caso de que o alumno non poida realizar a segunda proba de ningunha das dúas maneiras posibles, terá que entregar un traballo que conteña de forma xeral a maioría dos criterios de avaliación expostos anteriormente.</w:t>
            </w:r>
          </w:p>
          <w:p w:rsidR="00E64B3D" w:rsidRDefault="00E64B3D" w:rsidP="00000177">
            <w:pPr>
              <w:tabs>
                <w:tab w:val="left" w:pos="690"/>
              </w:tabs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cs="Arial"/>
                <w:lang w:val="gl-ES"/>
              </w:rPr>
              <w:t xml:space="preserve"> </w:t>
            </w:r>
          </w:p>
        </w:tc>
      </w:tr>
      <w:tr w:rsidR="00E64B3D" w:rsidRPr="00F13729" w:rsidTr="00000177">
        <w:trPr>
          <w:trHeight w:hRule="exact" w:val="1510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E64B3D" w:rsidRDefault="00E64B3D" w:rsidP="00000177">
            <w:pPr>
              <w:spacing w:before="15" w:line="260" w:lineRule="exact"/>
              <w:jc w:val="center"/>
              <w:rPr>
                <w:sz w:val="26"/>
                <w:szCs w:val="26"/>
                <w:lang w:val="gl-ES"/>
              </w:rPr>
            </w:pPr>
          </w:p>
        </w:tc>
        <w:tc>
          <w:tcPr>
            <w:tcW w:w="85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64B3D" w:rsidRDefault="00E64B3D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Procedementos e instrumentos de avaliación: </w:t>
            </w:r>
          </w:p>
          <w:p w:rsidR="00E64B3D" w:rsidRDefault="00E64B3D" w:rsidP="00000177">
            <w:pPr>
              <w:pStyle w:val="Prrafodelista"/>
              <w:numPr>
                <w:ilvl w:val="0"/>
                <w:numId w:val="2"/>
              </w:numPr>
              <w:spacing w:line="240" w:lineRule="exact"/>
              <w:ind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Dous exames prácticos (un xa realizado) de 8 preguntas cada un e que inclúen aspectos relativos á morfoloxía, gramática, sintaxe, comunicación e literatura. </w:t>
            </w:r>
          </w:p>
          <w:p w:rsidR="00E64B3D" w:rsidRDefault="00E64B3D" w:rsidP="00000177">
            <w:pPr>
              <w:pStyle w:val="Prrafodelista"/>
              <w:numPr>
                <w:ilvl w:val="0"/>
                <w:numId w:val="2"/>
              </w:numPr>
              <w:spacing w:line="240" w:lineRule="exact"/>
              <w:ind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Traballo relativo aos contidos dados (no caso de non poder realizar o segundo exame polos motivos antes mencionados: carecer de medios telemáticos para a súa realización o que aseguren unha proba xusta). </w:t>
            </w:r>
          </w:p>
        </w:tc>
      </w:tr>
    </w:tbl>
    <w:p w:rsidR="00E64B3D" w:rsidRDefault="00E64B3D" w:rsidP="00E64B3D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E64B3D" w:rsidRDefault="00E64B3D" w:rsidP="00DB6C8F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E64B3D" w:rsidRDefault="00E64B3D" w:rsidP="00DB6C8F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E64B3D" w:rsidRDefault="00E64B3D" w:rsidP="00DB6C8F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E64B3D" w:rsidRDefault="00E64B3D" w:rsidP="00DB6C8F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E64B3D" w:rsidRDefault="00E64B3D" w:rsidP="00DB6C8F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DB6C8F" w:rsidRPr="00F13729" w:rsidRDefault="00DB6C8F" w:rsidP="00DB6C8F">
      <w:pPr>
        <w:spacing w:line="200" w:lineRule="exact"/>
        <w:ind w:left="328"/>
        <w:rPr>
          <w:rFonts w:eastAsia="Calibri"/>
          <w:sz w:val="18"/>
          <w:szCs w:val="18"/>
          <w:lang w:val="gl-ES"/>
        </w:rPr>
      </w:pP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*Ap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ás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l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sp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sto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to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7.3 das Instr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s da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cc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X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de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ión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,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Fo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ma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fes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ion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 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no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at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a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 o</w:t>
      </w:r>
    </w:p>
    <w:p w:rsidR="00DB6C8F" w:rsidRPr="00F13729" w:rsidRDefault="00DB6C8F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es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ol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sz w:val="18"/>
          <w:szCs w:val="18"/>
          <w:lang w:val="gl-ES"/>
        </w:rPr>
        <w:t>eme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n</w:t>
      </w:r>
      <w:r w:rsidRPr="00F13729">
        <w:rPr>
          <w:rFonts w:eastAsia="Calibri"/>
          <w:b/>
          <w:sz w:val="18"/>
          <w:szCs w:val="18"/>
          <w:lang w:val="gl-ES"/>
        </w:rPr>
        <w:t>to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3º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t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i</w:t>
      </w:r>
      <w:r w:rsidRPr="00F13729">
        <w:rPr>
          <w:rFonts w:eastAsia="Calibri"/>
          <w:b/>
          <w:sz w:val="18"/>
          <w:szCs w:val="18"/>
          <w:lang w:val="gl-ES"/>
        </w:rPr>
        <w:t>mest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r</w:t>
      </w:r>
      <w:r w:rsidRPr="00F13729">
        <w:rPr>
          <w:rFonts w:eastAsia="Calibri"/>
          <w:b/>
          <w:sz w:val="18"/>
          <w:szCs w:val="18"/>
          <w:lang w:val="gl-ES"/>
        </w:rPr>
        <w:t>e do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cu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z w:val="18"/>
          <w:szCs w:val="18"/>
          <w:lang w:val="gl-ES"/>
        </w:rPr>
        <w:t>so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201</w:t>
      </w:r>
      <w:r w:rsidRPr="00F13729">
        <w:rPr>
          <w:rFonts w:eastAsia="Calibri"/>
          <w:b/>
          <w:spacing w:val="3"/>
          <w:sz w:val="18"/>
          <w:szCs w:val="18"/>
          <w:lang w:val="gl-ES"/>
        </w:rPr>
        <w:t>9</w:t>
      </w:r>
      <w:r w:rsidRPr="00F13729">
        <w:rPr>
          <w:rFonts w:eastAsia="Calibri"/>
          <w:b/>
          <w:sz w:val="18"/>
          <w:szCs w:val="18"/>
          <w:lang w:val="gl-ES"/>
        </w:rPr>
        <w:t xml:space="preserve">-20 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(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co</w:t>
      </w:r>
      <w:r w:rsidRPr="00F13729">
        <w:rPr>
          <w:rFonts w:eastAsia="Calibri"/>
          <w:b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data</w:t>
      </w:r>
      <w:r w:rsidRPr="00F13729"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 xml:space="preserve">27 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e a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b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i</w:t>
      </w:r>
      <w:r w:rsidRPr="00F13729">
        <w:rPr>
          <w:rFonts w:eastAsia="Calibri"/>
          <w:b/>
          <w:sz w:val="18"/>
          <w:szCs w:val="18"/>
          <w:lang w:val="gl-ES"/>
        </w:rPr>
        <w:t>l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de 2020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)</w:t>
      </w:r>
    </w:p>
    <w:p w:rsidR="00EC6AC4" w:rsidRPr="00F13729" w:rsidRDefault="00EC6AC4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EC6AC4" w:rsidRDefault="00EC6AC4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DB6C8F" w:rsidRPr="00F13729" w:rsidRDefault="00DB6C8F" w:rsidP="00DB6C8F">
      <w:pPr>
        <w:spacing w:before="68" w:line="300" w:lineRule="exact"/>
        <w:ind w:left="118"/>
        <w:rPr>
          <w:rFonts w:eastAsia="Arial"/>
          <w:sz w:val="28"/>
          <w:szCs w:val="28"/>
          <w:lang w:val="gl-ES"/>
        </w:rPr>
      </w:pPr>
      <w:r w:rsidRPr="00F13729">
        <w:rPr>
          <w:rFonts w:eastAsia="Arial"/>
          <w:b/>
          <w:position w:val="-1"/>
          <w:sz w:val="28"/>
          <w:szCs w:val="28"/>
          <w:lang w:val="gl-ES"/>
        </w:rPr>
        <w:t>3.</w:t>
      </w:r>
      <w:r w:rsidRPr="00F13729">
        <w:rPr>
          <w:rFonts w:eastAsia="Arial"/>
          <w:b/>
          <w:spacing w:val="-19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L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X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Í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A E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A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C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V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ID</w:t>
      </w:r>
      <w:r w:rsidRPr="00F13729">
        <w:rPr>
          <w:rFonts w:eastAsia="Arial"/>
          <w:b/>
          <w:spacing w:val="-4"/>
          <w:position w:val="-1"/>
          <w:sz w:val="28"/>
          <w:szCs w:val="28"/>
          <w:lang w:val="gl-ES"/>
        </w:rPr>
        <w:t>A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ES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D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3º</w:t>
      </w:r>
      <w:r w:rsidRPr="00F13729">
        <w:rPr>
          <w:rFonts w:eastAsia="Arial"/>
          <w:b/>
          <w:spacing w:val="5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TRI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S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R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</w:t>
      </w: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before="13" w:line="260" w:lineRule="exact"/>
        <w:rPr>
          <w:sz w:val="26"/>
          <w:szCs w:val="26"/>
          <w:lang w:val="gl-ES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837"/>
        <w:gridCol w:w="6090"/>
      </w:tblGrid>
      <w:tr w:rsidR="00DB6C8F" w:rsidRPr="00F13729" w:rsidTr="0075596A">
        <w:trPr>
          <w:trHeight w:hRule="exact" w:val="1135"/>
        </w:trPr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ti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v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s</w:t>
            </w:r>
          </w:p>
        </w:tc>
        <w:tc>
          <w:tcPr>
            <w:tcW w:w="89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ealí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z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cti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epas</w:t>
            </w:r>
            <w:r w:rsidRPr="00F13729"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, 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8"/>
                <w:position w:val="1"/>
                <w:sz w:val="22"/>
                <w:szCs w:val="22"/>
                <w:lang w:val="gl-ES"/>
              </w:rPr>
              <w:t>z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s.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el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(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as súas</w:t>
            </w:r>
          </w:p>
          <w:p w:rsidR="00DB6C8F" w:rsidRPr="00F13729" w:rsidRDefault="00DB6C8F" w:rsidP="00810FCE">
            <w:pPr>
              <w:spacing w:before="41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proofErr w:type="spellStart"/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ib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as</w:t>
            </w:r>
            <w:proofErr w:type="spellEnd"/>
            <w:r w:rsidRPr="00F13729">
              <w:rPr>
                <w:rFonts w:eastAsia="Calibri"/>
                <w:sz w:val="22"/>
                <w:szCs w:val="22"/>
                <w:lang w:val="gl-ES"/>
              </w:rPr>
              <w:t>)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dixi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al,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acen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ci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Google </w:t>
            </w:r>
            <w:proofErr w:type="spellStart"/>
            <w:r w:rsidR="00810FCE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para o desenrolo de actividades educativas referidas ós contidos xa dados (repaso) ou á ampliación de contidos. </w:t>
            </w:r>
          </w:p>
        </w:tc>
      </w:tr>
      <w:tr w:rsidR="00DB6C8F" w:rsidRPr="00F13729" w:rsidTr="00EC6AC4">
        <w:trPr>
          <w:trHeight w:hRule="exact" w:val="4361"/>
        </w:trPr>
        <w:tc>
          <w:tcPr>
            <w:tcW w:w="1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Me</w:t>
            </w:r>
            <w:r w:rsidRPr="00F13729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4"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x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í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DB6C8F" w:rsidRPr="00F13729" w:rsidRDefault="00DB6C8F" w:rsidP="0075596A">
            <w:pPr>
              <w:spacing w:before="41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de</w:t>
            </w:r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EC6AC4">
            <w:pPr>
              <w:spacing w:before="10" w:line="276" w:lineRule="auto"/>
              <w:ind w:left="364" w:right="241" w:hanging="262"/>
              <w:rPr>
                <w:rFonts w:eastAsia="Calibri"/>
                <w:sz w:val="18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O domingo de cada semana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súbese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á web do colexio (</w:t>
            </w:r>
            <w:hyperlink r:id="rId7" w:history="1">
              <w:r w:rsidR="00810FCE" w:rsidRPr="00F13729">
                <w:rPr>
                  <w:rStyle w:val="Hipervnculo"/>
                  <w:rFonts w:eastAsia="Calibri"/>
                  <w:sz w:val="18"/>
                  <w:szCs w:val="22"/>
                  <w:lang w:val="gl-ES"/>
                </w:rPr>
                <w:t>www.colexioabrente.com</w:t>
              </w:r>
            </w:hyperlink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) un índice con todas a actividades que se van a traballar durante a semana. Despois, cada día lectivo no que hai a asignatura, mediante a plataforma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, comunícaselle ós alumnos os contidos da clase e as actividades a realizar. Estas actividades son revisadas no seguinte día que toca a asignatura; corrixidas e enviadas de volta ós alumnos para que poidan recoñecer os erros cometidos.</w:t>
            </w:r>
          </w:p>
          <w:p w:rsidR="00810FCE" w:rsidRPr="00F13729" w:rsidRDefault="00DB6C8F" w:rsidP="00EC6AC4">
            <w:pPr>
              <w:spacing w:before="12"/>
              <w:ind w:left="378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Como material de apoio úsanse vídeos explicativos para reforzar os contidos ou como guía de determinadas tarefas, que se inclúen nas actividades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. Tamén seguindo así os contidos e facendo tarefas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autoevalucación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. </w:t>
            </w:r>
            <w:r w:rsidR="00EC6AC4" w:rsidRPr="00F13729">
              <w:rPr>
                <w:rFonts w:eastAsia="Calibri"/>
                <w:sz w:val="18"/>
                <w:szCs w:val="22"/>
                <w:lang w:val="gl-ES"/>
              </w:rPr>
              <w:t>Así como contidos teóricos incluídos nas actividades.</w:t>
            </w:r>
          </w:p>
          <w:p w:rsidR="00DB6C8F" w:rsidRPr="00F13729" w:rsidRDefault="00DB6C8F" w:rsidP="00EC6AC4">
            <w:pPr>
              <w:spacing w:before="12"/>
              <w:ind w:left="378"/>
              <w:rPr>
                <w:rFonts w:eastAsia="Calibri"/>
                <w:sz w:val="18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O contacto cos alumnos é diario e constante xa que poden consultar calquera </w:t>
            </w:r>
            <w:r w:rsidR="00EC6AC4" w:rsidRPr="00F13729">
              <w:rPr>
                <w:rFonts w:eastAsia="Calibri"/>
                <w:sz w:val="18"/>
                <w:szCs w:val="22"/>
                <w:lang w:val="gl-ES"/>
              </w:rPr>
              <w:t xml:space="preserve">   dú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bida a través dos seguintes medios: correo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gmail</w:t>
            </w:r>
            <w:proofErr w:type="spellEnd"/>
            <w:r w:rsidRPr="00F13729">
              <w:rPr>
                <w:rFonts w:eastAsia="Calibri"/>
                <w:sz w:val="18"/>
                <w:szCs w:val="22"/>
                <w:lang w:val="gl-ES"/>
              </w:rPr>
              <w:t>.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, o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chat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de conversa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e contacto telefónico</w:t>
            </w:r>
          </w:p>
          <w:p w:rsidR="00DB6C8F" w:rsidRPr="00F13729" w:rsidRDefault="00DB6C8F" w:rsidP="00EC6AC4">
            <w:pPr>
              <w:spacing w:before="50" w:line="276" w:lineRule="auto"/>
              <w:ind w:left="364" w:right="438" w:hanging="26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Tamén se realizan clases durante a semana a través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videoconferencia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mediante a plataforma Google Meet na que participan os alumnos que teñan dúbidas o no entendan algún contido. </w:t>
            </w:r>
          </w:p>
        </w:tc>
      </w:tr>
      <w:tr w:rsidR="00DB6C8F" w:rsidRPr="00F13729" w:rsidTr="0075596A">
        <w:trPr>
          <w:trHeight w:hRule="exact" w:val="826"/>
        </w:trPr>
        <w:tc>
          <w:tcPr>
            <w:tcW w:w="1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rPr>
                <w:lang w:val="gl-ES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DB6C8F" w:rsidRPr="00F13729" w:rsidRDefault="00DB6C8F" w:rsidP="0075596A">
            <w:pPr>
              <w:spacing w:before="38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ade</w:t>
            </w:r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 se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eu 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  <w:tr w:rsidR="00DB6C8F" w:rsidRPr="00F13729" w:rsidTr="0075596A">
        <w:trPr>
          <w:trHeight w:hRule="exact" w:val="3020"/>
        </w:trPr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before="1" w:line="275" w:lineRule="auto"/>
              <w:ind w:left="102" w:right="205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lastRenderedPageBreak/>
              <w:t>M</w:t>
            </w:r>
            <w:r w:rsidRPr="00F13729">
              <w:rPr>
                <w:rFonts w:eastAsia="Calibri"/>
                <w:b/>
                <w:spacing w:val="-3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ri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 xml:space="preserve">e 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sos</w:t>
            </w:r>
          </w:p>
        </w:tc>
        <w:tc>
          <w:tcPr>
            <w:tcW w:w="892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before="18" w:line="274" w:lineRule="auto"/>
              <w:ind w:left="359" w:right="926" w:hanging="286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mun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n 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st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ec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il,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Google Meet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p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8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 </w:t>
            </w:r>
            <w:proofErr w:type="spellStart"/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lass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m</w:t>
            </w:r>
            <w:proofErr w:type="spellEnd"/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g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gle,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clases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ed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Google Meet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el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7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a.</w:t>
            </w:r>
          </w:p>
          <w:p w:rsidR="00DB6C8F" w:rsidRPr="00F13729" w:rsidRDefault="00DB6C8F" w:rsidP="0075596A">
            <w:pPr>
              <w:spacing w:before="13" w:line="200" w:lineRule="exact"/>
              <w:rPr>
                <w:lang w:val="gl-ES"/>
              </w:rPr>
            </w:pPr>
          </w:p>
          <w:p w:rsidR="00DB6C8F" w:rsidRDefault="00DB6C8F" w:rsidP="006908A6">
            <w:pPr>
              <w:spacing w:line="276" w:lineRule="auto"/>
              <w:ind w:left="359" w:right="684" w:hanging="286"/>
              <w:rPr>
                <w:rFonts w:eastAsia="Calibri"/>
                <w:spacing w:val="1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="006908A6">
              <w:rPr>
                <w:rFonts w:eastAsia="Calibri"/>
                <w:spacing w:val="1"/>
                <w:sz w:val="22"/>
                <w:szCs w:val="22"/>
                <w:lang w:val="gl-ES"/>
              </w:rPr>
              <w:t>Libro “</w:t>
            </w:r>
            <w:proofErr w:type="spellStart"/>
            <w:r w:rsidR="006908A6">
              <w:rPr>
                <w:rFonts w:eastAsia="Calibri"/>
                <w:spacing w:val="1"/>
                <w:sz w:val="22"/>
                <w:szCs w:val="22"/>
                <w:lang w:val="gl-ES"/>
              </w:rPr>
              <w:t>Lengua</w:t>
            </w:r>
            <w:proofErr w:type="spellEnd"/>
            <w:r w:rsidR="006908A6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y Literatura” 3º ESO, editorial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proofErr w:type="spellStart"/>
            <w:r w:rsidR="009F3A85">
              <w:rPr>
                <w:rFonts w:eastAsia="Calibri"/>
                <w:spacing w:val="1"/>
                <w:sz w:val="22"/>
                <w:szCs w:val="22"/>
                <w:lang w:val="gl-ES"/>
              </w:rPr>
              <w:t>Anaya</w:t>
            </w:r>
            <w:proofErr w:type="spellEnd"/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.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 de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lectu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dici</w:t>
            </w:r>
            <w:r w:rsidR="00EC6AC4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o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n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a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ri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erial </w:t>
            </w:r>
            <w:r w:rsidR="006908A6">
              <w:rPr>
                <w:rFonts w:eastAsia="Calibri"/>
                <w:spacing w:val="1"/>
                <w:sz w:val="22"/>
                <w:szCs w:val="22"/>
                <w:lang w:val="gl-ES"/>
              </w:rPr>
              <w:t>escolar.</w:t>
            </w:r>
          </w:p>
          <w:p w:rsidR="006908A6" w:rsidRPr="00F13729" w:rsidRDefault="006908A6" w:rsidP="006908A6">
            <w:pPr>
              <w:spacing w:line="276" w:lineRule="auto"/>
              <w:ind w:left="359" w:right="684" w:hanging="286"/>
              <w:rPr>
                <w:lang w:val="gl-ES"/>
              </w:rPr>
            </w:pPr>
          </w:p>
          <w:p w:rsidR="00DB6C8F" w:rsidRPr="00F13729" w:rsidRDefault="00DB6C8F" w:rsidP="0075596A">
            <w:pPr>
              <w:ind w:left="73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6"/>
                <w:sz w:val="22"/>
                <w:szCs w:val="22"/>
                <w:lang w:val="gl-ES"/>
              </w:rPr>
              <w:t>Y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tu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s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xp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ti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de diversas canles educativas.</w:t>
            </w:r>
          </w:p>
          <w:p w:rsidR="00DB6C8F" w:rsidRPr="00F13729" w:rsidRDefault="00DB6C8F" w:rsidP="0075596A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DB6C8F" w:rsidRPr="00F13729" w:rsidRDefault="00DB6C8F" w:rsidP="00EC6AC4">
            <w:pPr>
              <w:spacing w:line="274" w:lineRule="auto"/>
              <w:ind w:left="359" w:right="809" w:hanging="286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Autoavaliación ao final de cada bloque de contidos para recoñecer os errores máis comúns e reforzar as competencias nestes ámbitos.</w:t>
            </w:r>
          </w:p>
        </w:tc>
      </w:tr>
    </w:tbl>
    <w:p w:rsidR="00DB6C8F" w:rsidRPr="00F13729" w:rsidRDefault="00DB6C8F" w:rsidP="00DB6C8F">
      <w:pPr>
        <w:spacing w:before="9" w:line="180" w:lineRule="exact"/>
        <w:rPr>
          <w:sz w:val="18"/>
          <w:szCs w:val="18"/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before="25"/>
        <w:ind w:left="128"/>
        <w:rPr>
          <w:rFonts w:eastAsia="Arial"/>
          <w:sz w:val="28"/>
          <w:szCs w:val="28"/>
          <w:lang w:val="gl-ES"/>
        </w:rPr>
      </w:pPr>
      <w:r w:rsidRPr="00F1372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A3C0E5" wp14:editId="3F2C064E">
                <wp:simplePos x="0" y="0"/>
                <wp:positionH relativeFrom="page">
                  <wp:posOffset>514985</wp:posOffset>
                </wp:positionH>
                <wp:positionV relativeFrom="paragraph">
                  <wp:posOffset>377190</wp:posOffset>
                </wp:positionV>
                <wp:extent cx="1764030" cy="1035050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035050"/>
                          <a:chOff x="811" y="594"/>
                          <a:chExt cx="2778" cy="163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21" y="604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142 604"/>
                              <a:gd name="T3" fmla="*/ 1142 h 538"/>
                              <a:gd name="T4" fmla="+- 0 3579 821"/>
                              <a:gd name="T5" fmla="*/ T4 w 2758"/>
                              <a:gd name="T6" fmla="+- 0 1142 604"/>
                              <a:gd name="T7" fmla="*/ 1142 h 538"/>
                              <a:gd name="T8" fmla="+- 0 3579 821"/>
                              <a:gd name="T9" fmla="*/ T8 w 2758"/>
                              <a:gd name="T10" fmla="+- 0 604 604"/>
                              <a:gd name="T11" fmla="*/ 604 h 538"/>
                              <a:gd name="T12" fmla="+- 0 821 821"/>
                              <a:gd name="T13" fmla="*/ T12 w 2758"/>
                              <a:gd name="T14" fmla="+- 0 604 604"/>
                              <a:gd name="T15" fmla="*/ 604 h 538"/>
                              <a:gd name="T16" fmla="+- 0 821 821"/>
                              <a:gd name="T17" fmla="*/ T16 w 2758"/>
                              <a:gd name="T18" fmla="+- 0 1142 604"/>
                              <a:gd name="T19" fmla="*/ 114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21" y="1142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680 1142"/>
                              <a:gd name="T3" fmla="*/ 1680 h 538"/>
                              <a:gd name="T4" fmla="+- 0 3579 821"/>
                              <a:gd name="T5" fmla="*/ T4 w 2758"/>
                              <a:gd name="T6" fmla="+- 0 1680 1142"/>
                              <a:gd name="T7" fmla="*/ 1680 h 538"/>
                              <a:gd name="T8" fmla="+- 0 3579 821"/>
                              <a:gd name="T9" fmla="*/ T8 w 2758"/>
                              <a:gd name="T10" fmla="+- 0 1142 1142"/>
                              <a:gd name="T11" fmla="*/ 1142 h 538"/>
                              <a:gd name="T12" fmla="+- 0 821 821"/>
                              <a:gd name="T13" fmla="*/ T12 w 2758"/>
                              <a:gd name="T14" fmla="+- 0 1142 1142"/>
                              <a:gd name="T15" fmla="*/ 1142 h 538"/>
                              <a:gd name="T16" fmla="+- 0 821 821"/>
                              <a:gd name="T17" fmla="*/ T16 w 2758"/>
                              <a:gd name="T18" fmla="+- 0 1680 1142"/>
                              <a:gd name="T19" fmla="*/ 168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821" y="1680"/>
                            <a:ext cx="2758" cy="535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2215 1680"/>
                              <a:gd name="T3" fmla="*/ 2215 h 535"/>
                              <a:gd name="T4" fmla="+- 0 3579 821"/>
                              <a:gd name="T5" fmla="*/ T4 w 2758"/>
                              <a:gd name="T6" fmla="+- 0 2215 1680"/>
                              <a:gd name="T7" fmla="*/ 2215 h 535"/>
                              <a:gd name="T8" fmla="+- 0 3579 821"/>
                              <a:gd name="T9" fmla="*/ T8 w 2758"/>
                              <a:gd name="T10" fmla="+- 0 1680 1680"/>
                              <a:gd name="T11" fmla="*/ 1680 h 535"/>
                              <a:gd name="T12" fmla="+- 0 821 821"/>
                              <a:gd name="T13" fmla="*/ T12 w 2758"/>
                              <a:gd name="T14" fmla="+- 0 1680 1680"/>
                              <a:gd name="T15" fmla="*/ 1680 h 535"/>
                              <a:gd name="T16" fmla="+- 0 821 821"/>
                              <a:gd name="T17" fmla="*/ T16 w 2758"/>
                              <a:gd name="T18" fmla="+- 0 2215 1680"/>
                              <a:gd name="T19" fmla="*/ 221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5">
                                <a:moveTo>
                                  <a:pt x="0" y="535"/>
                                </a:moveTo>
                                <a:lnTo>
                                  <a:pt x="2758" y="535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40.55pt;margin-top:29.7pt;width:138.9pt;height:81.5pt;z-index:-251656192;mso-position-horizontal-relative:page" coordorigin="811,594" coordsize="277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">
                <v:shape id="Freeform 6" o:spid="_x0000_s1027" style="position:absolute;left:821;top:604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/8sIA&#10;AADaAAAADwAAAGRycy9kb3ducmV2LnhtbESPzWrDMBCE74W8g9hAb40cF9riRjapqSG9pUkOPS7W&#10;xja1VsaSf/L2USCQ4zDzzTCbbDatGKl3jWUF61UEgri0uuFKwelYvHyAcB5ZY2uZFFzIQZYunjaY&#10;aDvxL40HX4lQwi5BBbX3XSKlK2sy6Fa2Iw7e2fYGfZB9JXWPUyg3rYyj6E0abDgs1NhRXlP5fxiM&#10;gtfz5buIu/ehKIbT3v39zMbmX0o9L+ftJwhPs3+E7/ROBw5uV8IN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7/ywgAAANoAAAAPAAAAAAAAAAAAAAAAAJgCAABkcnMvZG93&#10;bnJldi54bWxQSwUGAAAAAAQABAD1AAAAhwMAAAAA&#10;" path="m,538r2758,l2758,,,,,538xe" fillcolor="#d4dce3" stroked="f">
                  <v:path arrowok="t" o:connecttype="custom" o:connectlocs="0,1142;2758,1142;2758,604;0,604;0,1142" o:connectangles="0,0,0,0,0"/>
                </v:shape>
                <v:shape id="Freeform 7" o:spid="_x0000_s1028" style="position:absolute;left:821;top:1142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nhsIA&#10;AADaAAAADwAAAGRycy9kb3ducmV2LnhtbESPT4vCMBTE74LfITzBm6bqskptKioWdm/rn4PHR/Ns&#10;i81LaVKt394sLOxxmJnfMMmmN7V4UOsqywpm0wgEcW51xYWCyzmbrEA4j6yxtkwKXuRgkw4HCcba&#10;PvlIj5MvRICwi1FB6X0TS+nykgy6qW2Ig3ezrUEfZFtI3eIzwE0t51H0KQ1WHBZKbGhfUn4/dUbB&#10;4vY6ZPNm2WVZd/lx1+/e2P1OqfGo365BeOr9f/iv/aUVfMDvlX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ieGwgAAANoAAAAPAAAAAAAAAAAAAAAAAJgCAABkcnMvZG93&#10;bnJldi54bWxQSwUGAAAAAAQABAD1AAAAhwMAAAAA&#10;" path="m,538r2758,l2758,,,,,538xe" fillcolor="#d4dce3" stroked="f">
                  <v:path arrowok="t" o:connecttype="custom" o:connectlocs="0,1680;2758,1680;2758,1142;0,1142;0,1680" o:connectangles="0,0,0,0,0"/>
                </v:shape>
                <v:shape id="Freeform 8" o:spid="_x0000_s1029" style="position:absolute;left:821;top:1680;width:2758;height:535;visibility:visible;mso-wrap-style:square;v-text-anchor:top" coordsize="275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VFcMA&#10;AADaAAAADwAAAGRycy9kb3ducmV2LnhtbESPQWsCMRSE7wX/Q3gFbzVbQbFbo5RC1YOC2pZeXzev&#10;u1s3L0sSNfvvjSB4HGbmG2Y6j6YRJ3K+tqzgeZCBIC6srrlU8PX58TQB4QOyxsYyKejIw3zWe5hi&#10;ru2Zd3Tah1IkCPscFVQhtLmUvqjIoB/Yljh5f9YZDEm6UmqH5wQ3jRxm2VgarDktVNjSe0XFYX80&#10;ChbL3/jtOv+z7eT/Zh2HRu5eFkr1H+PbK4hAMdzDt/ZKKxjB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lVFcMAAADaAAAADwAAAAAAAAAAAAAAAACYAgAAZHJzL2Rv&#10;d25yZXYueG1sUEsFBgAAAAAEAAQA9QAAAIgDAAAAAA==&#10;" path="m,535r2758,l2758,,,,,535xe" fillcolor="#d4dce3" stroked="f">
                  <v:path arrowok="t" o:connecttype="custom" o:connectlocs="0,2215;2758,2215;2758,1680;0,1680;0,2215" o:connectangles="0,0,0,0,0"/>
                </v:shape>
                <w10:wrap anchorx="page"/>
              </v:group>
            </w:pict>
          </mc:Fallback>
        </mc:AlternateContent>
      </w:r>
      <w:r w:rsidRPr="00F13729">
        <w:rPr>
          <w:rFonts w:eastAsia="Arial"/>
          <w:b/>
          <w:sz w:val="28"/>
          <w:szCs w:val="28"/>
          <w:lang w:val="gl-ES"/>
        </w:rPr>
        <w:t>4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>.I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NF</w:t>
      </w:r>
      <w:r w:rsidRPr="00F13729">
        <w:rPr>
          <w:rFonts w:eastAsia="Arial"/>
          <w:b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RMAC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>I</w:t>
      </w:r>
      <w:r w:rsidRPr="00F13729">
        <w:rPr>
          <w:rFonts w:eastAsia="Arial"/>
          <w:b/>
          <w:sz w:val="28"/>
          <w:szCs w:val="28"/>
          <w:lang w:val="gl-ES"/>
        </w:rPr>
        <w:t>ÓN</w:t>
      </w:r>
      <w:r w:rsidRPr="00F13729">
        <w:rPr>
          <w:rFonts w:eastAsia="Arial"/>
          <w:b/>
          <w:spacing w:val="-2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z w:val="28"/>
          <w:szCs w:val="28"/>
          <w:lang w:val="gl-ES"/>
        </w:rPr>
        <w:t>P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UBL</w:t>
      </w:r>
      <w:r w:rsidRPr="00F13729">
        <w:rPr>
          <w:rFonts w:eastAsia="Arial"/>
          <w:b/>
          <w:spacing w:val="2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C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DAD</w:t>
      </w:r>
      <w:r w:rsidRPr="00F13729">
        <w:rPr>
          <w:rFonts w:eastAsia="Arial"/>
          <w:b/>
          <w:sz w:val="28"/>
          <w:szCs w:val="28"/>
          <w:lang w:val="gl-ES"/>
        </w:rPr>
        <w:t>E</w:t>
      </w:r>
    </w:p>
    <w:p w:rsidR="00DB6C8F" w:rsidRPr="00F13729" w:rsidRDefault="00DB6C8F" w:rsidP="00DB6C8F">
      <w:pPr>
        <w:spacing w:before="2" w:line="240" w:lineRule="exact"/>
        <w:rPr>
          <w:sz w:val="24"/>
          <w:szCs w:val="24"/>
          <w:lang w:val="gl-ES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7226"/>
      </w:tblGrid>
      <w:tr w:rsidR="00DB6C8F" w:rsidRPr="00F13729" w:rsidTr="00EC6AC4">
        <w:trPr>
          <w:trHeight w:hRule="exact" w:val="2645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before="6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75596A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spacing w:line="440" w:lineRule="auto"/>
              <w:ind w:left="868" w:right="151" w:hanging="675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ma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ón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 xml:space="preserve">o e 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á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am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ili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cede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3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7"/>
                <w:position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ar ao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al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umn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:</w:t>
            </w:r>
          </w:p>
          <w:p w:rsidR="00DB6C8F" w:rsidRPr="00F13729" w:rsidRDefault="00DB6C8F" w:rsidP="0075596A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DB6C8F" w:rsidRPr="00F13729" w:rsidRDefault="00DB6C8F" w:rsidP="00F13729">
            <w:pPr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n na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w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eb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DB6C8F" w:rsidRPr="00F13729" w:rsidRDefault="00DB6C8F" w:rsidP="00F13729">
            <w:pPr>
              <w:spacing w:before="53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tifi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n p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aba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="00EC6AC4"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ó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b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DB6C8F" w:rsidRPr="00F13729" w:rsidRDefault="00DB6C8F" w:rsidP="00F13729">
            <w:pPr>
              <w:spacing w:before="50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ens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7"/>
                <w:sz w:val="22"/>
                <w:szCs w:val="22"/>
                <w:lang w:val="gl-ES"/>
              </w:rPr>
              <w:t>x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o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EC6AC4" w:rsidRPr="00F13729" w:rsidRDefault="00EC6AC4" w:rsidP="00F13729">
            <w:pPr>
              <w:spacing w:before="50"/>
              <w:ind w:left="736" w:hanging="284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Corrección diaria das tarefas, con comentarios do mestre e </w:t>
            </w:r>
            <w:r w:rsidR="00F13729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  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notificación constante</w:t>
            </w:r>
            <w:r w:rsidR="0083254F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ao titor 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aos pais dos progresos dos alumnos para que </w:t>
            </w:r>
            <w:r w:rsidR="00F13729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teñan coñecemento constante e actualizado da evolución dos mesmos.</w:t>
            </w:r>
          </w:p>
          <w:p w:rsidR="00EC6AC4" w:rsidRPr="00F13729" w:rsidRDefault="00EC6AC4" w:rsidP="0075596A">
            <w:pPr>
              <w:spacing w:before="50"/>
              <w:ind w:left="511"/>
              <w:rPr>
                <w:rFonts w:eastAsia="Calibri"/>
                <w:sz w:val="22"/>
                <w:szCs w:val="22"/>
                <w:lang w:val="gl-ES"/>
              </w:rPr>
            </w:pPr>
          </w:p>
        </w:tc>
      </w:tr>
      <w:tr w:rsidR="00DB6C8F" w:rsidRPr="00F13729" w:rsidTr="0075596A">
        <w:trPr>
          <w:trHeight w:hRule="exact" w:val="548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899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Pu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bli</w:t>
            </w:r>
            <w:r w:rsidRPr="00F13729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de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5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aci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na p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xi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 w:rsidRPr="00F13729"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w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eb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ce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</w:tbl>
    <w:p w:rsidR="00DB6C8F" w:rsidRPr="00F13729" w:rsidRDefault="00DB6C8F" w:rsidP="00DB6C8F">
      <w:pPr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sectPr w:rsidR="00DB6C8F" w:rsidRPr="00F13729">
      <w:pgSz w:w="11920" w:h="16840"/>
      <w:pgMar w:top="62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FC1"/>
    <w:multiLevelType w:val="multilevel"/>
    <w:tmpl w:val="20FCBCF2"/>
    <w:lvl w:ilvl="0">
      <w:numFmt w:val="bullet"/>
      <w:lvlText w:val="•"/>
      <w:lvlJc w:val="left"/>
      <w:pPr>
        <w:ind w:left="108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318C06AF"/>
    <w:multiLevelType w:val="multilevel"/>
    <w:tmpl w:val="3EBAD77C"/>
    <w:lvl w:ilvl="0">
      <w:numFmt w:val="bullet"/>
      <w:lvlText w:val="•"/>
      <w:lvlJc w:val="left"/>
      <w:pPr>
        <w:ind w:left="108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>
    <w:nsid w:val="5D2E0205"/>
    <w:multiLevelType w:val="multilevel"/>
    <w:tmpl w:val="5E56A250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3">
    <w:nsid w:val="7A2F2114"/>
    <w:multiLevelType w:val="hybridMultilevel"/>
    <w:tmpl w:val="5FEC8048"/>
    <w:lvl w:ilvl="0" w:tplc="B6FC9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F1"/>
    <w:rsid w:val="001B1422"/>
    <w:rsid w:val="001C7B67"/>
    <w:rsid w:val="00211F9D"/>
    <w:rsid w:val="00305B58"/>
    <w:rsid w:val="00355152"/>
    <w:rsid w:val="00366B15"/>
    <w:rsid w:val="00430417"/>
    <w:rsid w:val="00436C05"/>
    <w:rsid w:val="004762A3"/>
    <w:rsid w:val="004F0873"/>
    <w:rsid w:val="00540F2F"/>
    <w:rsid w:val="0063017D"/>
    <w:rsid w:val="006908A6"/>
    <w:rsid w:val="00703A0C"/>
    <w:rsid w:val="007321E5"/>
    <w:rsid w:val="00810FCE"/>
    <w:rsid w:val="00815DF1"/>
    <w:rsid w:val="0083254F"/>
    <w:rsid w:val="008D0928"/>
    <w:rsid w:val="008D133C"/>
    <w:rsid w:val="00960C70"/>
    <w:rsid w:val="009F3A85"/>
    <w:rsid w:val="00AC588C"/>
    <w:rsid w:val="00DB2743"/>
    <w:rsid w:val="00DB6C8F"/>
    <w:rsid w:val="00DC762C"/>
    <w:rsid w:val="00E54E99"/>
    <w:rsid w:val="00E64B3D"/>
    <w:rsid w:val="00EC6AC4"/>
    <w:rsid w:val="00F13729"/>
    <w:rsid w:val="00F34C63"/>
    <w:rsid w:val="00F9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DF1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81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5D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DB6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FCE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1B1422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DF1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81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5D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DB6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FCE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1B1422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exioabren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2912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2020-05-17T23:33:00Z</dcterms:created>
  <dcterms:modified xsi:type="dcterms:W3CDTF">2020-05-18T00:47:00Z</dcterms:modified>
</cp:coreProperties>
</file>