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65F4" w:rsidRDefault="00AC217D">
      <w:pPr>
        <w:pStyle w:val="Standard"/>
        <w:jc w:val="center"/>
        <w:rPr>
          <w:sz w:val="32"/>
          <w:szCs w:val="32"/>
        </w:rPr>
      </w:pPr>
      <w:r>
        <w:rPr>
          <w:sz w:val="32"/>
          <w:szCs w:val="32"/>
        </w:rPr>
        <w:t>TAREAS DEL 04-05 AL 08-05</w:t>
      </w:r>
    </w:p>
    <w:p w:rsidR="008265F4" w:rsidRDefault="008265F4">
      <w:pPr>
        <w:pStyle w:val="Standard"/>
        <w:jc w:val="center"/>
        <w:rPr>
          <w:sz w:val="32"/>
          <w:szCs w:val="32"/>
        </w:rPr>
      </w:pPr>
    </w:p>
    <w:p w:rsidR="008265F4" w:rsidRDefault="00AC217D">
      <w:pPr>
        <w:pStyle w:val="Standard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PROYECTO QUIERO</w:t>
      </w:r>
    </w:p>
    <w:p w:rsidR="008265F4" w:rsidRDefault="008265F4">
      <w:pPr>
        <w:pStyle w:val="Standard"/>
        <w:jc w:val="center"/>
        <w:rPr>
          <w:sz w:val="32"/>
          <w:szCs w:val="32"/>
        </w:rPr>
      </w:pPr>
    </w:p>
    <w:p w:rsidR="008265F4" w:rsidRDefault="00AC217D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LUNES:  </w:t>
      </w:r>
    </w:p>
    <w:p w:rsidR="008265F4" w:rsidRDefault="00AC217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Números.</w:t>
      </w:r>
    </w:p>
    <w:p w:rsidR="008265F4" w:rsidRDefault="00AC217D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Ficha 9</w:t>
      </w:r>
    </w:p>
    <w:p w:rsidR="008265F4" w:rsidRDefault="00AC217D">
      <w:pPr>
        <w:pStyle w:val="Standard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Lo primero que haremos son unas pequeñas bolitas con papeles de colores y las dejaremos cerca para utilizar más tarde.</w:t>
      </w:r>
    </w:p>
    <w:p w:rsidR="008265F4" w:rsidRDefault="00AC217D">
      <w:pPr>
        <w:pStyle w:val="Standard"/>
        <w:numPr>
          <w:ilvl w:val="0"/>
          <w:numId w:val="1"/>
        </w:numPr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 xml:space="preserve">Repasar con el dedo </w:t>
      </w:r>
      <w:proofErr w:type="spellStart"/>
      <w:r>
        <w:rPr>
          <w:sz w:val="28"/>
          <w:szCs w:val="28"/>
        </w:rPr>
        <w:t>indice</w:t>
      </w:r>
      <w:proofErr w:type="spellEnd"/>
      <w:r>
        <w:rPr>
          <w:sz w:val="28"/>
          <w:szCs w:val="28"/>
        </w:rPr>
        <w:t xml:space="preserve"> la grafía</w:t>
      </w:r>
      <w:r>
        <w:rPr>
          <w:sz w:val="28"/>
          <w:szCs w:val="28"/>
        </w:rPr>
        <w:t xml:space="preserve"> del 9 y a continuación con el lápiz y después con 9 colores.</w:t>
      </w:r>
    </w:p>
    <w:p w:rsidR="008265F4" w:rsidRDefault="00AC217D">
      <w:pPr>
        <w:pStyle w:val="Standard"/>
        <w:numPr>
          <w:ilvl w:val="0"/>
          <w:numId w:val="1"/>
        </w:numPr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 xml:space="preserve">Ahora cogeremos 9 bolitas y las pegaremos en </w:t>
      </w:r>
      <w:proofErr w:type="spellStart"/>
      <w:r>
        <w:rPr>
          <w:sz w:val="28"/>
          <w:szCs w:val="28"/>
        </w:rPr>
        <w:t>en</w:t>
      </w:r>
      <w:proofErr w:type="spellEnd"/>
      <w:r>
        <w:rPr>
          <w:sz w:val="28"/>
          <w:szCs w:val="28"/>
        </w:rPr>
        <w:t xml:space="preserve"> interior de la grafía del 9.</w:t>
      </w:r>
    </w:p>
    <w:p w:rsidR="008265F4" w:rsidRDefault="00AC217D">
      <w:pPr>
        <w:pStyle w:val="Standard"/>
        <w:numPr>
          <w:ilvl w:val="0"/>
          <w:numId w:val="1"/>
        </w:numPr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 xml:space="preserve">Por </w:t>
      </w:r>
      <w:proofErr w:type="gramStart"/>
      <w:r>
        <w:rPr>
          <w:sz w:val="28"/>
          <w:szCs w:val="28"/>
        </w:rPr>
        <w:t>último</w:t>
      </w:r>
      <w:proofErr w:type="gramEnd"/>
      <w:r>
        <w:rPr>
          <w:sz w:val="28"/>
          <w:szCs w:val="28"/>
        </w:rPr>
        <w:t xml:space="preserve"> repasamos las grafías de puntitos con el lápiz.</w:t>
      </w:r>
    </w:p>
    <w:p w:rsidR="008265F4" w:rsidRDefault="008265F4">
      <w:pPr>
        <w:pStyle w:val="Standard"/>
        <w:rPr>
          <w:sz w:val="28"/>
          <w:szCs w:val="28"/>
        </w:rPr>
      </w:pPr>
    </w:p>
    <w:p w:rsidR="008265F4" w:rsidRDefault="00AC217D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MARTES:</w:t>
      </w:r>
    </w:p>
    <w:p w:rsidR="008265F4" w:rsidRDefault="00AC217D">
      <w:pPr>
        <w:pStyle w:val="Standard"/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 xml:space="preserve"> Alimentos de origen vegetal.</w:t>
      </w:r>
    </w:p>
    <w:p w:rsidR="008265F4" w:rsidRDefault="00AC217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Actividad previa:</w:t>
      </w:r>
    </w:p>
    <w:p w:rsidR="008265F4" w:rsidRDefault="00AC217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C</w:t>
      </w:r>
      <w:r>
        <w:rPr>
          <w:sz w:val="28"/>
          <w:szCs w:val="28"/>
        </w:rPr>
        <w:t xml:space="preserve">omenzaremos hablando de los alimentos en </w:t>
      </w:r>
      <w:proofErr w:type="spellStart"/>
      <w:r>
        <w:rPr>
          <w:sz w:val="28"/>
          <w:szCs w:val="28"/>
        </w:rPr>
        <w:t>genral</w:t>
      </w:r>
      <w:proofErr w:type="spellEnd"/>
      <w:r>
        <w:rPr>
          <w:sz w:val="28"/>
          <w:szCs w:val="28"/>
        </w:rPr>
        <w:t xml:space="preserve"> y que dependiendo del alimento tienen distintos origines</w:t>
      </w:r>
      <w:proofErr w:type="gramStart"/>
      <w:r>
        <w:rPr>
          <w:sz w:val="28"/>
          <w:szCs w:val="28"/>
        </w:rPr>
        <w:t xml:space="preserve"> ….</w:t>
      </w:r>
      <w:proofErr w:type="gramEnd"/>
      <w:r>
        <w:rPr>
          <w:sz w:val="28"/>
          <w:szCs w:val="28"/>
        </w:rPr>
        <w:t>. animales, plantas….</w:t>
      </w:r>
    </w:p>
    <w:p w:rsidR="008265F4" w:rsidRDefault="008265F4">
      <w:pPr>
        <w:pStyle w:val="Standard"/>
        <w:rPr>
          <w:sz w:val="28"/>
          <w:szCs w:val="28"/>
        </w:rPr>
      </w:pPr>
    </w:p>
    <w:p w:rsidR="008265F4" w:rsidRDefault="00AC217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Luego de esta pequeña charla le preguntaremos ¿Conoces alimentos que vengan de las plantas? Por ejemplo….</w:t>
      </w:r>
    </w:p>
    <w:p w:rsidR="008265F4" w:rsidRDefault="008265F4">
      <w:pPr>
        <w:pStyle w:val="Standard"/>
        <w:rPr>
          <w:sz w:val="28"/>
          <w:szCs w:val="28"/>
        </w:rPr>
      </w:pPr>
    </w:p>
    <w:p w:rsidR="008265F4" w:rsidRDefault="00AC217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Solos, o con </w:t>
      </w:r>
      <w:r>
        <w:rPr>
          <w:sz w:val="28"/>
          <w:szCs w:val="28"/>
        </w:rPr>
        <w:t xml:space="preserve">vuestra ayuda, escribirán el nombre de algún alimento de origen vegetal y </w:t>
      </w:r>
      <w:proofErr w:type="spellStart"/>
      <w:r>
        <w:rPr>
          <w:sz w:val="28"/>
          <w:szCs w:val="28"/>
        </w:rPr>
        <w:t>haran</w:t>
      </w:r>
      <w:proofErr w:type="spellEnd"/>
      <w:r>
        <w:rPr>
          <w:sz w:val="28"/>
          <w:szCs w:val="28"/>
        </w:rPr>
        <w:t xml:space="preserve"> el dibujo correspondiente</w:t>
      </w:r>
    </w:p>
    <w:p w:rsidR="008265F4" w:rsidRDefault="008265F4">
      <w:pPr>
        <w:pStyle w:val="Standard"/>
        <w:rPr>
          <w:sz w:val="28"/>
          <w:szCs w:val="28"/>
        </w:rPr>
      </w:pPr>
    </w:p>
    <w:p w:rsidR="008265F4" w:rsidRDefault="00AC217D">
      <w:pPr>
        <w:pStyle w:val="Standard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Abriremos la foto que os aparece al final (adjuntos)con el nombre foto alimentos origen vegetal y le pediremos que la observe con </w:t>
      </w:r>
      <w:proofErr w:type="spellStart"/>
      <w:proofErr w:type="gramStart"/>
      <w:r>
        <w:rPr>
          <w:sz w:val="28"/>
          <w:szCs w:val="28"/>
        </w:rPr>
        <w:t>atencion</w:t>
      </w:r>
      <w:proofErr w:type="spellEnd"/>
      <w:r>
        <w:rPr>
          <w:sz w:val="28"/>
          <w:szCs w:val="28"/>
        </w:rPr>
        <w:t xml:space="preserve"> .</w:t>
      </w:r>
      <w:proofErr w:type="gramEnd"/>
    </w:p>
    <w:p w:rsidR="008265F4" w:rsidRDefault="00AC217D">
      <w:pPr>
        <w:pStyle w:val="Standard"/>
        <w:numPr>
          <w:ilvl w:val="0"/>
          <w:numId w:val="2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¿ Sabes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el nombre de los alimentos de la foto?</w:t>
      </w:r>
    </w:p>
    <w:p w:rsidR="008265F4" w:rsidRDefault="00AC217D">
      <w:pPr>
        <w:pStyle w:val="Standard"/>
        <w:numPr>
          <w:ilvl w:val="0"/>
          <w:numId w:val="2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¿ Qué</w:t>
      </w:r>
      <w:proofErr w:type="gramEnd"/>
      <w:r>
        <w:rPr>
          <w:sz w:val="28"/>
          <w:szCs w:val="28"/>
        </w:rPr>
        <w:t xml:space="preserve"> alimentos de la foto </w:t>
      </w:r>
      <w:proofErr w:type="spellStart"/>
      <w:r>
        <w:rPr>
          <w:sz w:val="28"/>
          <w:szCs w:val="28"/>
        </w:rPr>
        <w:t>podriamos</w:t>
      </w:r>
      <w:proofErr w:type="spellEnd"/>
      <w:r>
        <w:rPr>
          <w:sz w:val="28"/>
          <w:szCs w:val="28"/>
        </w:rPr>
        <w:t xml:space="preserve"> comer crudos?.</w:t>
      </w:r>
    </w:p>
    <w:p w:rsidR="008265F4" w:rsidRDefault="00AC217D">
      <w:pPr>
        <w:pStyle w:val="Standard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¿</w:t>
      </w:r>
      <w:proofErr w:type="spellStart"/>
      <w:r>
        <w:rPr>
          <w:sz w:val="28"/>
          <w:szCs w:val="28"/>
        </w:rPr>
        <w:t>Podriamos</w:t>
      </w:r>
      <w:proofErr w:type="spellEnd"/>
      <w:r>
        <w:rPr>
          <w:sz w:val="28"/>
          <w:szCs w:val="28"/>
        </w:rPr>
        <w:t xml:space="preserve"> comer una patata cruda o el pan crudo? ¿</w:t>
      </w:r>
      <w:proofErr w:type="spellStart"/>
      <w:r>
        <w:rPr>
          <w:sz w:val="28"/>
          <w:szCs w:val="28"/>
        </w:rPr>
        <w:t xml:space="preserve">por </w:t>
      </w:r>
      <w:proofErr w:type="gramStart"/>
      <w:r>
        <w:rPr>
          <w:sz w:val="28"/>
          <w:szCs w:val="28"/>
        </w:rPr>
        <w:t>que</w:t>
      </w:r>
      <w:proofErr w:type="spellEnd"/>
      <w:r>
        <w:rPr>
          <w:sz w:val="28"/>
          <w:szCs w:val="28"/>
        </w:rPr>
        <w:t xml:space="preserve"> ?</w:t>
      </w:r>
      <w:proofErr w:type="gramEnd"/>
      <w:r>
        <w:rPr>
          <w:sz w:val="28"/>
          <w:szCs w:val="28"/>
        </w:rPr>
        <w:t>.</w:t>
      </w:r>
    </w:p>
    <w:p w:rsidR="008265F4" w:rsidRDefault="00AC217D">
      <w:pPr>
        <w:pStyle w:val="Standard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Explicamos que algunos alimentos para poder comerlos tenemos que cocinarlos, en ocasiones su </w:t>
      </w:r>
      <w:proofErr w:type="spellStart"/>
      <w:r>
        <w:rPr>
          <w:sz w:val="28"/>
          <w:szCs w:val="28"/>
        </w:rPr>
        <w:t>preparacio</w:t>
      </w:r>
      <w:r>
        <w:rPr>
          <w:sz w:val="28"/>
          <w:szCs w:val="28"/>
        </w:rPr>
        <w:t>n</w:t>
      </w:r>
      <w:proofErr w:type="spellEnd"/>
      <w:r>
        <w:rPr>
          <w:sz w:val="28"/>
          <w:szCs w:val="28"/>
        </w:rPr>
        <w:t xml:space="preserve"> es </w:t>
      </w:r>
      <w:proofErr w:type="gramStart"/>
      <w:r>
        <w:rPr>
          <w:sz w:val="28"/>
          <w:szCs w:val="28"/>
        </w:rPr>
        <w:t>sencilla ,</w:t>
      </w:r>
      <w:proofErr w:type="gramEnd"/>
      <w:r>
        <w:rPr>
          <w:sz w:val="28"/>
          <w:szCs w:val="28"/>
        </w:rPr>
        <w:t xml:space="preserve"> por ejemplo cocer las patatas, pero en otras es </w:t>
      </w:r>
      <w:proofErr w:type="spellStart"/>
      <w:r>
        <w:rPr>
          <w:sz w:val="28"/>
          <w:szCs w:val="28"/>
        </w:rPr>
        <w:t>mas</w:t>
      </w:r>
      <w:proofErr w:type="spellEnd"/>
      <w:r>
        <w:rPr>
          <w:sz w:val="28"/>
          <w:szCs w:val="28"/>
        </w:rPr>
        <w:t xml:space="preserve"> laboriosa pues primero hoy que preparar el alimento para finalmente poder cocinarlo...por ejemplo el pan.</w:t>
      </w:r>
    </w:p>
    <w:p w:rsidR="008265F4" w:rsidRDefault="008265F4">
      <w:pPr>
        <w:pStyle w:val="Standard"/>
        <w:rPr>
          <w:sz w:val="28"/>
          <w:szCs w:val="28"/>
        </w:rPr>
      </w:pPr>
    </w:p>
    <w:p w:rsidR="008265F4" w:rsidRDefault="00AC217D">
      <w:pPr>
        <w:pStyle w:val="Standard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>Hacemos la ficha 10</w:t>
      </w:r>
      <w:r>
        <w:rPr>
          <w:sz w:val="28"/>
          <w:szCs w:val="28"/>
        </w:rPr>
        <w:t>:</w:t>
      </w:r>
    </w:p>
    <w:p w:rsidR="008265F4" w:rsidRDefault="00AC217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Para hacer el trabajo de la ficha seguimos las instru</w:t>
      </w:r>
      <w:r>
        <w:rPr>
          <w:sz w:val="28"/>
          <w:szCs w:val="28"/>
        </w:rPr>
        <w:t>cciones que aparecen en el reverso.</w:t>
      </w:r>
    </w:p>
    <w:p w:rsidR="008265F4" w:rsidRDefault="008265F4">
      <w:pPr>
        <w:pStyle w:val="Standard"/>
        <w:rPr>
          <w:sz w:val="28"/>
          <w:szCs w:val="28"/>
        </w:rPr>
      </w:pPr>
    </w:p>
    <w:p w:rsidR="008265F4" w:rsidRDefault="008265F4">
      <w:pPr>
        <w:pStyle w:val="Standard"/>
        <w:rPr>
          <w:sz w:val="28"/>
          <w:szCs w:val="28"/>
        </w:rPr>
      </w:pPr>
    </w:p>
    <w:p w:rsidR="008265F4" w:rsidRDefault="008265F4">
      <w:pPr>
        <w:pStyle w:val="Standard"/>
        <w:rPr>
          <w:sz w:val="28"/>
          <w:szCs w:val="28"/>
        </w:rPr>
      </w:pPr>
    </w:p>
    <w:p w:rsidR="008265F4" w:rsidRDefault="008265F4">
      <w:pPr>
        <w:pStyle w:val="Standard"/>
        <w:rPr>
          <w:sz w:val="28"/>
          <w:szCs w:val="28"/>
        </w:rPr>
      </w:pPr>
    </w:p>
    <w:p w:rsidR="008265F4" w:rsidRDefault="008265F4">
      <w:pPr>
        <w:pStyle w:val="Standard"/>
        <w:rPr>
          <w:sz w:val="28"/>
          <w:szCs w:val="28"/>
        </w:rPr>
      </w:pPr>
    </w:p>
    <w:p w:rsidR="008265F4" w:rsidRDefault="00AC217D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MIERCOLES:</w:t>
      </w:r>
    </w:p>
    <w:p w:rsidR="008265F4" w:rsidRDefault="00AC217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Cuerpos </w:t>
      </w:r>
      <w:proofErr w:type="spellStart"/>
      <w:r>
        <w:rPr>
          <w:sz w:val="28"/>
          <w:szCs w:val="28"/>
        </w:rPr>
        <w:t>geométiricos</w:t>
      </w:r>
      <w:proofErr w:type="spellEnd"/>
      <w:r>
        <w:rPr>
          <w:sz w:val="28"/>
          <w:szCs w:val="28"/>
        </w:rPr>
        <w:t>.</w:t>
      </w:r>
    </w:p>
    <w:p w:rsidR="008265F4" w:rsidRDefault="00AC217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Para el trabajo de esta ficha necesitaremos los bloques lógicos y objetos que </w:t>
      </w:r>
      <w:proofErr w:type="spellStart"/>
      <w:r>
        <w:rPr>
          <w:sz w:val="28"/>
          <w:szCs w:val="28"/>
        </w:rPr>
        <w:t>tengais</w:t>
      </w:r>
      <w:proofErr w:type="spellEnd"/>
      <w:r>
        <w:rPr>
          <w:sz w:val="28"/>
          <w:szCs w:val="28"/>
        </w:rPr>
        <w:t xml:space="preserve"> por casa con forma de cubo, esfera y </w:t>
      </w:r>
      <w:proofErr w:type="spellStart"/>
      <w:r>
        <w:rPr>
          <w:sz w:val="28"/>
          <w:szCs w:val="28"/>
        </w:rPr>
        <w:t>píramide</w:t>
      </w:r>
      <w:proofErr w:type="spell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( aprovechamos</w:t>
      </w:r>
      <w:proofErr w:type="gramEnd"/>
      <w:r>
        <w:rPr>
          <w:sz w:val="28"/>
          <w:szCs w:val="28"/>
        </w:rPr>
        <w:t xml:space="preserve"> la </w:t>
      </w:r>
      <w:proofErr w:type="spellStart"/>
      <w:r>
        <w:rPr>
          <w:sz w:val="28"/>
          <w:szCs w:val="28"/>
        </w:rPr>
        <w:t>piramide</w:t>
      </w:r>
      <w:proofErr w:type="spellEnd"/>
      <w:r>
        <w:rPr>
          <w:sz w:val="28"/>
          <w:szCs w:val="28"/>
        </w:rPr>
        <w:t xml:space="preserve"> que hicimos la </w:t>
      </w:r>
      <w:r>
        <w:rPr>
          <w:sz w:val="28"/>
          <w:szCs w:val="28"/>
        </w:rPr>
        <w:t>semana pasada para la ficha de matemáticas activas)</w:t>
      </w:r>
    </w:p>
    <w:p w:rsidR="008265F4" w:rsidRDefault="00AC217D">
      <w:pPr>
        <w:pStyle w:val="Standard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Compara los bloques lógicos con las figuras de la esfera, el cubo y la pirámide.</w:t>
      </w:r>
    </w:p>
    <w:p w:rsidR="008265F4" w:rsidRDefault="00AC217D">
      <w:pPr>
        <w:pStyle w:val="Standard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Fujate</w:t>
      </w:r>
      <w:proofErr w:type="spellEnd"/>
      <w:r>
        <w:rPr>
          <w:sz w:val="28"/>
          <w:szCs w:val="28"/>
        </w:rPr>
        <w:t xml:space="preserve"> en las caras (lados) del cubo, esfera y pirámide</w:t>
      </w:r>
    </w:p>
    <w:p w:rsidR="008265F4" w:rsidRDefault="00AC217D">
      <w:pPr>
        <w:pStyle w:val="Standard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Las caras de estos objetos ¿se parecen a alguna pieza de los bloque</w:t>
      </w:r>
      <w:r>
        <w:rPr>
          <w:sz w:val="28"/>
          <w:szCs w:val="28"/>
        </w:rPr>
        <w:t xml:space="preserve">s </w:t>
      </w:r>
      <w:proofErr w:type="gramStart"/>
      <w:r>
        <w:rPr>
          <w:sz w:val="28"/>
          <w:szCs w:val="28"/>
        </w:rPr>
        <w:t>lógicos?.</w:t>
      </w:r>
      <w:proofErr w:type="gramEnd"/>
    </w:p>
    <w:p w:rsidR="008265F4" w:rsidRDefault="00AC217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Agrupamientos:</w:t>
      </w:r>
    </w:p>
    <w:p w:rsidR="008265F4" w:rsidRDefault="00AC217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Pondremos sobre la mesa las figuras tridimensionales y les diremos que coloquen a su lado el bloque lógico que ellos consideren que se parece y nos explicaran por qué.</w:t>
      </w:r>
    </w:p>
    <w:p w:rsidR="008265F4" w:rsidRDefault="00AC217D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Hacemos la ficha 11:</w:t>
      </w:r>
    </w:p>
    <w:p w:rsidR="008265F4" w:rsidRDefault="00AC217D">
      <w:pPr>
        <w:pStyle w:val="Standard"/>
        <w:numPr>
          <w:ilvl w:val="0"/>
          <w:numId w:val="4"/>
        </w:numPr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 xml:space="preserve">Colorea las casillas de los </w:t>
      </w:r>
      <w:r>
        <w:rPr>
          <w:sz w:val="28"/>
          <w:szCs w:val="28"/>
        </w:rPr>
        <w:t>elementos que tienen una forma parecida a cada cuerpo geométrico.</w:t>
      </w:r>
    </w:p>
    <w:p w:rsidR="008265F4" w:rsidRDefault="00AC217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bCs/>
          <w:color w:val="CE181E"/>
          <w:sz w:val="28"/>
          <w:szCs w:val="28"/>
        </w:rPr>
        <w:t xml:space="preserve"> </w:t>
      </w:r>
      <w:proofErr w:type="gramStart"/>
      <w:r>
        <w:rPr>
          <w:b/>
          <w:bCs/>
          <w:color w:val="CE181E"/>
          <w:sz w:val="28"/>
          <w:szCs w:val="28"/>
        </w:rPr>
        <w:t>( CONTINUAR</w:t>
      </w:r>
      <w:proofErr w:type="gramEnd"/>
      <w:r>
        <w:rPr>
          <w:b/>
          <w:bCs/>
          <w:color w:val="CE181E"/>
          <w:sz w:val="28"/>
          <w:szCs w:val="28"/>
        </w:rPr>
        <w:t xml:space="preserve"> EL TRABAJO DE LOS CUERPOS GEOMETRICOS CON LA FICHA 8 DE MATEMATICAS MANIPULATIVAS)</w:t>
      </w:r>
    </w:p>
    <w:p w:rsidR="008265F4" w:rsidRDefault="00AC217D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JUEVES:</w:t>
      </w:r>
    </w:p>
    <w:p w:rsidR="008265F4" w:rsidRDefault="00AC217D">
      <w:pPr>
        <w:pStyle w:val="Standard"/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>Discriminación silábica.</w:t>
      </w:r>
    </w:p>
    <w:p w:rsidR="008265F4" w:rsidRDefault="00AC217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Actividad previa:</w:t>
      </w:r>
    </w:p>
    <w:p w:rsidR="008265F4" w:rsidRDefault="00AC217D">
      <w:pPr>
        <w:pStyle w:val="Standard"/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>Necesitamos revistas o folletos publicita</w:t>
      </w:r>
      <w:r>
        <w:rPr>
          <w:sz w:val="28"/>
          <w:szCs w:val="28"/>
        </w:rPr>
        <w:t>rios, tijeras y pegamento.</w:t>
      </w:r>
    </w:p>
    <w:p w:rsidR="008265F4" w:rsidRDefault="00AC217D">
      <w:pPr>
        <w:pStyle w:val="Standard"/>
        <w:numPr>
          <w:ilvl w:val="0"/>
          <w:numId w:val="5"/>
        </w:numPr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 xml:space="preserve">Seleccionar de las revistas fotos de distintos objetos y las recortaremos </w:t>
      </w:r>
      <w:proofErr w:type="gramStart"/>
      <w:r>
        <w:rPr>
          <w:sz w:val="28"/>
          <w:szCs w:val="28"/>
        </w:rPr>
        <w:t>( como</w:t>
      </w:r>
      <w:proofErr w:type="gramEnd"/>
      <w:r>
        <w:rPr>
          <w:sz w:val="28"/>
          <w:szCs w:val="28"/>
        </w:rPr>
        <w:t xml:space="preserve"> mucho 10 y fijaros que tengan entre 1 y 4 silabas como máximo).</w:t>
      </w:r>
    </w:p>
    <w:p w:rsidR="008265F4" w:rsidRDefault="00AC217D">
      <w:pPr>
        <w:pStyle w:val="Standard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Diremos en </w:t>
      </w:r>
      <w:proofErr w:type="spellStart"/>
      <w:r>
        <w:rPr>
          <w:sz w:val="28"/>
          <w:szCs w:val="28"/>
        </w:rPr>
        <w:t>en</w:t>
      </w:r>
      <w:proofErr w:type="spellEnd"/>
      <w:r>
        <w:rPr>
          <w:sz w:val="28"/>
          <w:szCs w:val="28"/>
        </w:rPr>
        <w:t xml:space="preserve"> alto el nombre del objeto recortado y con palmadas contaremos las síla</w:t>
      </w:r>
      <w:r>
        <w:rPr>
          <w:sz w:val="28"/>
          <w:szCs w:val="28"/>
        </w:rPr>
        <w:t>bas.</w:t>
      </w:r>
    </w:p>
    <w:p w:rsidR="008265F4" w:rsidRDefault="00AC217D">
      <w:pPr>
        <w:pStyle w:val="Standard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Les daremos un folio dividido en 4 cuatro partes igual al que aparece más abajo y les diremos que pongan en cada columna la imagen recortada que </w:t>
      </w:r>
      <w:proofErr w:type="spellStart"/>
      <w:r>
        <w:rPr>
          <w:sz w:val="28"/>
          <w:szCs w:val="28"/>
        </w:rPr>
        <w:t>que</w:t>
      </w:r>
      <w:proofErr w:type="spellEnd"/>
      <w:r>
        <w:rPr>
          <w:sz w:val="28"/>
          <w:szCs w:val="28"/>
        </w:rPr>
        <w:t xml:space="preserve"> se corresponda con numero de palmadas </w:t>
      </w:r>
      <w:proofErr w:type="gramStart"/>
      <w:r>
        <w:rPr>
          <w:sz w:val="28"/>
          <w:szCs w:val="28"/>
        </w:rPr>
        <w:t>( sílabas</w:t>
      </w:r>
      <w:proofErr w:type="gramEnd"/>
      <w:r>
        <w:rPr>
          <w:sz w:val="28"/>
          <w:szCs w:val="28"/>
        </w:rPr>
        <w:t xml:space="preserve"> ) que tiene su nombre. Comprobar que es correcto y pe</w:t>
      </w:r>
      <w:r>
        <w:rPr>
          <w:sz w:val="28"/>
          <w:szCs w:val="28"/>
        </w:rPr>
        <w:t>gar</w:t>
      </w:r>
    </w:p>
    <w:p w:rsidR="008265F4" w:rsidRDefault="008265F4">
      <w:pPr>
        <w:pStyle w:val="Standard"/>
        <w:rPr>
          <w:sz w:val="28"/>
          <w:szCs w:val="28"/>
        </w:rPr>
      </w:pPr>
    </w:p>
    <w:tbl>
      <w:tblPr>
        <w:tblW w:w="9585" w:type="dxa"/>
        <w:tblInd w:w="6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55"/>
        <w:gridCol w:w="2400"/>
        <w:gridCol w:w="2415"/>
        <w:gridCol w:w="2415"/>
      </w:tblGrid>
      <w:tr w:rsidR="008265F4">
        <w:tblPrEx>
          <w:tblCellMar>
            <w:top w:w="0" w:type="dxa"/>
            <w:bottom w:w="0" w:type="dxa"/>
          </w:tblCellMar>
        </w:tblPrEx>
        <w:trPr>
          <w:trHeight w:val="4140"/>
        </w:trPr>
        <w:tc>
          <w:tcPr>
            <w:tcW w:w="2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65F4" w:rsidRDefault="00AC217D">
            <w:pPr>
              <w:pStyle w:val="TableContents"/>
              <w:jc w:val="center"/>
              <w:rPr>
                <w:color w:val="CE181E"/>
                <w:sz w:val="40"/>
                <w:szCs w:val="40"/>
              </w:rPr>
            </w:pPr>
            <w:r>
              <w:rPr>
                <w:color w:val="CE181E"/>
                <w:sz w:val="40"/>
                <w:szCs w:val="40"/>
              </w:rPr>
              <w:t>1</w:t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65F4" w:rsidRDefault="00AC217D">
            <w:pPr>
              <w:pStyle w:val="TableContents"/>
              <w:jc w:val="center"/>
              <w:rPr>
                <w:color w:val="CE181E"/>
                <w:sz w:val="40"/>
                <w:szCs w:val="40"/>
              </w:rPr>
            </w:pPr>
            <w:r>
              <w:rPr>
                <w:color w:val="CE181E"/>
                <w:sz w:val="40"/>
                <w:szCs w:val="40"/>
              </w:rPr>
              <w:t>2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65F4" w:rsidRDefault="00AC217D">
            <w:pPr>
              <w:pStyle w:val="TableContents"/>
              <w:jc w:val="center"/>
              <w:rPr>
                <w:color w:val="CE181E"/>
                <w:sz w:val="40"/>
                <w:szCs w:val="40"/>
              </w:rPr>
            </w:pPr>
            <w:r>
              <w:rPr>
                <w:color w:val="CE181E"/>
                <w:sz w:val="40"/>
                <w:szCs w:val="40"/>
              </w:rPr>
              <w:t>3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65F4" w:rsidRDefault="00AC217D">
            <w:pPr>
              <w:pStyle w:val="TableContents"/>
              <w:jc w:val="center"/>
              <w:rPr>
                <w:color w:val="CE181E"/>
                <w:sz w:val="40"/>
                <w:szCs w:val="40"/>
              </w:rPr>
            </w:pPr>
            <w:r>
              <w:rPr>
                <w:color w:val="CE181E"/>
                <w:sz w:val="40"/>
                <w:szCs w:val="40"/>
              </w:rPr>
              <w:t>4</w:t>
            </w:r>
          </w:p>
        </w:tc>
      </w:tr>
    </w:tbl>
    <w:p w:rsidR="008265F4" w:rsidRDefault="00AC217D">
      <w:pPr>
        <w:pStyle w:val="Standard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1050120</wp:posOffset>
                </wp:positionH>
                <wp:positionV relativeFrom="paragraph">
                  <wp:posOffset>222840</wp:posOffset>
                </wp:positionV>
                <wp:extent cx="114480" cy="19080"/>
                <wp:effectExtent l="0" t="0" r="37920" b="38070"/>
                <wp:wrapNone/>
                <wp:docPr id="1" name="Form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480" cy="1908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3465A4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9BA1F2" id="Forma1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2.7pt,17.55pt" to="91.7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" strokecolor="#3465a4" strokeweight="1pt"/>
            </w:pict>
          </mc:Fallback>
        </mc:AlternateContent>
      </w:r>
    </w:p>
    <w:p w:rsidR="008265F4" w:rsidRDefault="008265F4">
      <w:pPr>
        <w:pStyle w:val="Standard"/>
        <w:rPr>
          <w:b/>
          <w:bCs/>
          <w:sz w:val="28"/>
          <w:szCs w:val="28"/>
        </w:rPr>
      </w:pPr>
    </w:p>
    <w:p w:rsidR="008265F4" w:rsidRDefault="008265F4">
      <w:pPr>
        <w:pStyle w:val="Standard"/>
        <w:rPr>
          <w:b/>
          <w:bCs/>
          <w:sz w:val="28"/>
          <w:szCs w:val="28"/>
        </w:rPr>
      </w:pPr>
    </w:p>
    <w:p w:rsidR="008265F4" w:rsidRDefault="008265F4">
      <w:pPr>
        <w:pStyle w:val="Standard"/>
        <w:rPr>
          <w:b/>
          <w:bCs/>
          <w:sz w:val="28"/>
          <w:szCs w:val="28"/>
        </w:rPr>
      </w:pPr>
    </w:p>
    <w:p w:rsidR="008265F4" w:rsidRDefault="008265F4">
      <w:pPr>
        <w:pStyle w:val="Standard"/>
        <w:rPr>
          <w:b/>
          <w:bCs/>
          <w:sz w:val="28"/>
          <w:szCs w:val="28"/>
        </w:rPr>
      </w:pPr>
    </w:p>
    <w:p w:rsidR="008265F4" w:rsidRDefault="00AC217D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Hacemos la ficha12</w:t>
      </w:r>
    </w:p>
    <w:p w:rsidR="008265F4" w:rsidRDefault="00AC217D">
      <w:pPr>
        <w:pStyle w:val="Standard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Colorea en cada columna aquellos dibujos cuyos nombres tengan el mismo </w:t>
      </w:r>
      <w:proofErr w:type="spellStart"/>
      <w:r>
        <w:rPr>
          <w:sz w:val="28"/>
          <w:szCs w:val="28"/>
        </w:rPr>
        <w:t>numero</w:t>
      </w:r>
      <w:proofErr w:type="spellEnd"/>
      <w:r>
        <w:rPr>
          <w:sz w:val="28"/>
          <w:szCs w:val="28"/>
        </w:rPr>
        <w:t xml:space="preserve"> de silabas que indican los círculos </w:t>
      </w:r>
      <w:proofErr w:type="gramStart"/>
      <w:r>
        <w:rPr>
          <w:sz w:val="28"/>
          <w:szCs w:val="28"/>
        </w:rPr>
        <w:t>( 1</w:t>
      </w:r>
      <w:proofErr w:type="gramEnd"/>
      <w:r>
        <w:rPr>
          <w:sz w:val="28"/>
          <w:szCs w:val="28"/>
        </w:rPr>
        <w:t xml:space="preserve"> circulo 1 silaba, 2 </w:t>
      </w:r>
      <w:proofErr w:type="spellStart"/>
      <w:r>
        <w:rPr>
          <w:sz w:val="28"/>
          <w:szCs w:val="28"/>
        </w:rPr>
        <w:t>circulos</w:t>
      </w:r>
      <w:proofErr w:type="spellEnd"/>
      <w:r>
        <w:rPr>
          <w:sz w:val="28"/>
          <w:szCs w:val="28"/>
        </w:rPr>
        <w:t xml:space="preserve"> 2 sílabas etc.)</w:t>
      </w:r>
    </w:p>
    <w:p w:rsidR="008265F4" w:rsidRDefault="008265F4">
      <w:pPr>
        <w:pStyle w:val="Standard"/>
        <w:rPr>
          <w:sz w:val="28"/>
          <w:szCs w:val="28"/>
        </w:rPr>
      </w:pPr>
    </w:p>
    <w:p w:rsidR="008265F4" w:rsidRDefault="00AC217D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VIERNES</w:t>
      </w:r>
    </w:p>
    <w:p w:rsidR="008265F4" w:rsidRDefault="00AC217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Alimentos elaborados: el pan</w:t>
      </w:r>
    </w:p>
    <w:p w:rsidR="008265F4" w:rsidRDefault="008265F4">
      <w:pPr>
        <w:pStyle w:val="Standard"/>
        <w:rPr>
          <w:sz w:val="28"/>
          <w:szCs w:val="28"/>
        </w:rPr>
      </w:pPr>
    </w:p>
    <w:p w:rsidR="008265F4" w:rsidRDefault="00AC217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Para el </w:t>
      </w:r>
      <w:r>
        <w:rPr>
          <w:sz w:val="28"/>
          <w:szCs w:val="28"/>
        </w:rPr>
        <w:t xml:space="preserve">viernes os propongo un taller de cocina y haremos unos panecillos. Como la masa deberá estar algo </w:t>
      </w:r>
      <w:proofErr w:type="spellStart"/>
      <w:r>
        <w:rPr>
          <w:sz w:val="28"/>
          <w:szCs w:val="28"/>
        </w:rPr>
        <w:t>mas</w:t>
      </w:r>
      <w:proofErr w:type="spellEnd"/>
      <w:r>
        <w:rPr>
          <w:sz w:val="28"/>
          <w:szCs w:val="28"/>
        </w:rPr>
        <w:t xml:space="preserve"> de 2 horas reposando, en ese intervalo de tiempo haremos las actividades de lectoescritura y matemáticas activas.</w:t>
      </w:r>
    </w:p>
    <w:p w:rsidR="008265F4" w:rsidRDefault="008265F4">
      <w:pPr>
        <w:pStyle w:val="Standard"/>
        <w:rPr>
          <w:sz w:val="28"/>
          <w:szCs w:val="28"/>
        </w:rPr>
      </w:pPr>
    </w:p>
    <w:p w:rsidR="008265F4" w:rsidRDefault="00AC217D">
      <w:pPr>
        <w:pStyle w:val="Ttulo2"/>
        <w:rPr>
          <w:rFonts w:ascii="Roboto, sans-serif" w:hAnsi="Roboto, sans-serif"/>
          <w:color w:val="C0392B"/>
          <w:sz w:val="42"/>
        </w:rPr>
      </w:pPr>
      <w:r>
        <w:rPr>
          <w:rFonts w:ascii="Roboto, sans-serif" w:hAnsi="Roboto, sans-serif"/>
          <w:color w:val="C0392B"/>
          <w:sz w:val="42"/>
        </w:rPr>
        <w:t>TALLER DEL PAN</w:t>
      </w:r>
    </w:p>
    <w:p w:rsidR="008265F4" w:rsidRDefault="00AC217D">
      <w:pPr>
        <w:pStyle w:val="Ttulo2"/>
        <w:rPr>
          <w:rFonts w:ascii="Roboto, sans-serif" w:hAnsi="Roboto, sans-serif"/>
          <w:color w:val="C0392B"/>
          <w:sz w:val="42"/>
        </w:rPr>
      </w:pPr>
      <w:bookmarkStart w:id="0" w:name="ingredientes"/>
      <w:bookmarkEnd w:id="0"/>
      <w:r>
        <w:rPr>
          <w:rFonts w:ascii="Roboto, sans-serif" w:hAnsi="Roboto, sans-serif"/>
          <w:color w:val="C0392B"/>
          <w:sz w:val="42"/>
        </w:rPr>
        <w:t>Ingredientes</w:t>
      </w:r>
    </w:p>
    <w:p w:rsidR="008265F4" w:rsidRDefault="00AC217D">
      <w:pPr>
        <w:pStyle w:val="Textbody"/>
        <w:spacing w:after="0" w:line="360" w:lineRule="auto"/>
      </w:pPr>
      <w:r>
        <w:rPr>
          <w:rStyle w:val="StrongEmphasis"/>
          <w:rFonts w:ascii="inherit" w:hAnsi="inherit"/>
          <w:color w:val="111111"/>
        </w:rPr>
        <w:t>Para 12 pan</w:t>
      </w:r>
      <w:r>
        <w:rPr>
          <w:rStyle w:val="StrongEmphasis"/>
          <w:rFonts w:ascii="inherit" w:hAnsi="inherit"/>
          <w:color w:val="111111"/>
        </w:rPr>
        <w:t xml:space="preserve">ecillos </w:t>
      </w:r>
      <w:proofErr w:type="gramStart"/>
      <w:r>
        <w:rPr>
          <w:rStyle w:val="StrongEmphasis"/>
          <w:rFonts w:ascii="inherit" w:hAnsi="inherit"/>
          <w:color w:val="111111"/>
        </w:rPr>
        <w:t>( la</w:t>
      </w:r>
      <w:proofErr w:type="gramEnd"/>
      <w:r>
        <w:rPr>
          <w:rStyle w:val="StrongEmphasis"/>
          <w:rFonts w:ascii="inherit" w:hAnsi="inherit"/>
          <w:color w:val="111111"/>
        </w:rPr>
        <w:t xml:space="preserve"> mitad de las medidas si solo </w:t>
      </w:r>
      <w:proofErr w:type="spellStart"/>
      <w:r>
        <w:rPr>
          <w:rStyle w:val="StrongEmphasis"/>
          <w:rFonts w:ascii="inherit" w:hAnsi="inherit"/>
          <w:color w:val="111111"/>
        </w:rPr>
        <w:t>quereis</w:t>
      </w:r>
      <w:proofErr w:type="spellEnd"/>
      <w:r>
        <w:rPr>
          <w:rStyle w:val="StrongEmphasis"/>
          <w:rFonts w:ascii="inherit" w:hAnsi="inherit"/>
          <w:color w:val="111111"/>
        </w:rPr>
        <w:t xml:space="preserve"> hacer 6)</w:t>
      </w:r>
    </w:p>
    <w:p w:rsidR="008265F4" w:rsidRDefault="00AC217D">
      <w:pPr>
        <w:pStyle w:val="Textbody"/>
        <w:numPr>
          <w:ilvl w:val="0"/>
          <w:numId w:val="7"/>
        </w:numPr>
        <w:spacing w:after="0"/>
        <w:rPr>
          <w:rFonts w:ascii="inherit" w:hAnsi="inherit"/>
          <w:color w:val="111111"/>
        </w:rPr>
      </w:pPr>
      <w:r>
        <w:rPr>
          <w:rFonts w:ascii="inherit" w:hAnsi="inherit"/>
          <w:color w:val="111111"/>
        </w:rPr>
        <w:t>500 g de harina de trigo (4 tazas)</w:t>
      </w:r>
    </w:p>
    <w:p w:rsidR="008265F4" w:rsidRDefault="00AC217D">
      <w:pPr>
        <w:pStyle w:val="Textbody"/>
        <w:numPr>
          <w:ilvl w:val="0"/>
          <w:numId w:val="7"/>
        </w:numPr>
        <w:spacing w:after="0"/>
        <w:rPr>
          <w:rFonts w:ascii="inherit" w:hAnsi="inherit"/>
          <w:color w:val="111111"/>
        </w:rPr>
      </w:pPr>
      <w:r>
        <w:rPr>
          <w:rFonts w:ascii="inherit" w:hAnsi="inherit"/>
          <w:color w:val="111111"/>
        </w:rPr>
        <w:t>300 ml de agua (1 taza y ¼)</w:t>
      </w:r>
    </w:p>
    <w:p w:rsidR="008265F4" w:rsidRDefault="00AC217D">
      <w:pPr>
        <w:pStyle w:val="Textbody"/>
        <w:numPr>
          <w:ilvl w:val="0"/>
          <w:numId w:val="7"/>
        </w:numPr>
        <w:spacing w:after="0"/>
        <w:rPr>
          <w:rFonts w:ascii="inherit" w:hAnsi="inherit"/>
          <w:color w:val="111111"/>
        </w:rPr>
      </w:pPr>
      <w:r>
        <w:rPr>
          <w:rFonts w:ascii="inherit" w:hAnsi="inherit"/>
          <w:color w:val="111111"/>
        </w:rPr>
        <w:t>4 cucharadas de aceite</w:t>
      </w:r>
    </w:p>
    <w:p w:rsidR="008265F4" w:rsidRDefault="00AC217D">
      <w:pPr>
        <w:pStyle w:val="Textbody"/>
        <w:numPr>
          <w:ilvl w:val="0"/>
          <w:numId w:val="7"/>
        </w:numPr>
        <w:spacing w:after="0"/>
        <w:rPr>
          <w:rFonts w:ascii="inherit" w:hAnsi="inherit"/>
          <w:color w:val="111111"/>
        </w:rPr>
      </w:pPr>
      <w:r>
        <w:rPr>
          <w:rFonts w:ascii="inherit" w:hAnsi="inherit"/>
          <w:color w:val="111111"/>
        </w:rPr>
        <w:t xml:space="preserve">25 g de levadura </w:t>
      </w:r>
      <w:proofErr w:type="gramStart"/>
      <w:r>
        <w:rPr>
          <w:rFonts w:ascii="inherit" w:hAnsi="inherit"/>
          <w:color w:val="111111"/>
        </w:rPr>
        <w:t>fresca( una</w:t>
      </w:r>
      <w:proofErr w:type="gramEnd"/>
      <w:r>
        <w:rPr>
          <w:rFonts w:ascii="inherit" w:hAnsi="inherit"/>
          <w:color w:val="111111"/>
        </w:rPr>
        <w:t xml:space="preserve"> pastilla de levadura de las que venden en el super) o 10 g de levadura seca o desh</w:t>
      </w:r>
      <w:r>
        <w:rPr>
          <w:rFonts w:ascii="inherit" w:hAnsi="inherit"/>
          <w:color w:val="111111"/>
        </w:rPr>
        <w:t>idratada( 1 SOBRE)</w:t>
      </w:r>
    </w:p>
    <w:p w:rsidR="008265F4" w:rsidRDefault="00AC217D">
      <w:pPr>
        <w:pStyle w:val="Textbody"/>
        <w:numPr>
          <w:ilvl w:val="0"/>
          <w:numId w:val="7"/>
        </w:numPr>
        <w:spacing w:after="0"/>
        <w:rPr>
          <w:rFonts w:ascii="inherit" w:hAnsi="inherit"/>
          <w:color w:val="111111"/>
        </w:rPr>
      </w:pPr>
      <w:r>
        <w:rPr>
          <w:rFonts w:ascii="inherit" w:hAnsi="inherit"/>
          <w:color w:val="111111"/>
        </w:rPr>
        <w:t>7 g de sal (1 cucharadita)</w:t>
      </w:r>
    </w:p>
    <w:p w:rsidR="008265F4" w:rsidRDefault="00AC217D">
      <w:pPr>
        <w:pStyle w:val="Textbody"/>
        <w:numPr>
          <w:ilvl w:val="0"/>
          <w:numId w:val="7"/>
        </w:numPr>
        <w:spacing w:after="0"/>
        <w:rPr>
          <w:rFonts w:ascii="inherit" w:hAnsi="inherit"/>
          <w:color w:val="111111"/>
        </w:rPr>
      </w:pPr>
      <w:r>
        <w:rPr>
          <w:rFonts w:ascii="inherit" w:hAnsi="inherit"/>
          <w:color w:val="111111"/>
        </w:rPr>
        <w:t>Harina</w:t>
      </w:r>
    </w:p>
    <w:p w:rsidR="008265F4" w:rsidRDefault="00AC217D">
      <w:pPr>
        <w:pStyle w:val="Textbody"/>
        <w:numPr>
          <w:ilvl w:val="0"/>
          <w:numId w:val="7"/>
        </w:numPr>
        <w:spacing w:after="0"/>
        <w:rPr>
          <w:rFonts w:ascii="inherit" w:hAnsi="inherit"/>
          <w:color w:val="111111"/>
        </w:rPr>
      </w:pPr>
      <w:r>
        <w:rPr>
          <w:rFonts w:ascii="inherit" w:hAnsi="inherit"/>
          <w:color w:val="111111"/>
        </w:rPr>
        <w:t>Aceite para engrasar</w:t>
      </w:r>
    </w:p>
    <w:p w:rsidR="008265F4" w:rsidRDefault="008265F4">
      <w:pPr>
        <w:pStyle w:val="Ttulo2"/>
        <w:spacing w:before="0" w:after="0" w:line="510" w:lineRule="atLeast"/>
        <w:rPr>
          <w:rFonts w:ascii="Roboto, sans-serif" w:hAnsi="Roboto, sans-serif"/>
          <w:color w:val="C0392B"/>
          <w:sz w:val="42"/>
        </w:rPr>
      </w:pPr>
    </w:p>
    <w:p w:rsidR="00000000" w:rsidRDefault="00AC217D">
      <w:pPr>
        <w:rPr>
          <w:rFonts w:cs="Mangal"/>
          <w:szCs w:val="21"/>
        </w:rPr>
        <w:sectPr w:rsidR="00000000">
          <w:pgSz w:w="11906" w:h="16838"/>
          <w:pgMar w:top="1134" w:right="1134" w:bottom="1134" w:left="1134" w:header="720" w:footer="720" w:gutter="0"/>
          <w:cols w:space="720"/>
        </w:sectPr>
      </w:pPr>
    </w:p>
    <w:p w:rsidR="008265F4" w:rsidRDefault="008265F4">
      <w:pPr>
        <w:pStyle w:val="Textbody"/>
        <w:spacing w:after="0"/>
      </w:pPr>
    </w:p>
    <w:p w:rsidR="00000000" w:rsidRDefault="00AC217D">
      <w:pPr>
        <w:rPr>
          <w:rFonts w:cs="Mangal"/>
          <w:szCs w:val="21"/>
        </w:rPr>
        <w:sectPr w:rsidR="00000000">
          <w:type w:val="continuous"/>
          <w:pgSz w:w="11906" w:h="16838"/>
          <w:pgMar w:top="1134" w:right="1134" w:bottom="1134" w:left="1134" w:header="720" w:footer="720" w:gutter="0"/>
          <w:cols w:space="0"/>
        </w:sectPr>
      </w:pPr>
    </w:p>
    <w:p w:rsidR="008265F4" w:rsidRDefault="008265F4">
      <w:pPr>
        <w:pStyle w:val="Textbody"/>
        <w:spacing w:after="0"/>
      </w:pPr>
    </w:p>
    <w:p w:rsidR="00000000" w:rsidRDefault="00AC217D">
      <w:pPr>
        <w:rPr>
          <w:rFonts w:cs="Mangal"/>
          <w:szCs w:val="21"/>
        </w:rPr>
        <w:sectPr w:rsidR="00000000">
          <w:type w:val="continuous"/>
          <w:pgSz w:w="11906" w:h="16838"/>
          <w:pgMar w:top="1134" w:right="1134" w:bottom="1134" w:left="1134" w:header="720" w:footer="720" w:gutter="0"/>
          <w:cols w:space="0"/>
        </w:sectPr>
      </w:pPr>
    </w:p>
    <w:p w:rsidR="008265F4" w:rsidRDefault="00AC217D">
      <w:pPr>
        <w:pStyle w:val="Textbody"/>
        <w:spacing w:after="0" w:line="360" w:lineRule="auto"/>
        <w:rPr>
          <w:rFonts w:ascii="Merriweather, Georgia, serif" w:hAnsi="Merriweather, Georgia, serif"/>
          <w:color w:val="111111"/>
        </w:rPr>
      </w:pPr>
      <w:r>
        <w:rPr>
          <w:rFonts w:ascii="Merriweather, Georgia, serif" w:hAnsi="Merriweather, Georgia, serif"/>
          <w:color w:val="111111"/>
        </w:rPr>
        <w:t>1.- Ponemos</w:t>
      </w:r>
      <w:r>
        <w:rPr>
          <w:rFonts w:ascii="Merriweather, Georgia, serif" w:hAnsi="Merriweather, Georgia, serif"/>
          <w:color w:val="111111"/>
        </w:rPr>
        <w:t xml:space="preserve"> el agua a temperatura ambiente </w:t>
      </w:r>
      <w:proofErr w:type="gramStart"/>
      <w:r>
        <w:rPr>
          <w:rFonts w:ascii="Merriweather, Georgia, serif" w:hAnsi="Merriweather, Georgia, serif"/>
          <w:color w:val="111111"/>
        </w:rPr>
        <w:t>( o</w:t>
      </w:r>
      <w:proofErr w:type="gramEnd"/>
      <w:r>
        <w:rPr>
          <w:rFonts w:ascii="Merriweather, Georgia, serif" w:hAnsi="Merriweather, Georgia, serif"/>
          <w:color w:val="111111"/>
        </w:rPr>
        <w:t xml:space="preserve"> templadita) en un bol y añadimos el aceite y la levadura fresca o deshidratada y mezclamos hasta que quede bien disuelta y dejamos reposar la mezcla hasta que veamos que tiene muchas burbujas .A continuación  Añadimos la</w:t>
      </w:r>
      <w:r>
        <w:rPr>
          <w:rFonts w:ascii="Merriweather, Georgia, serif" w:hAnsi="Merriweather, Georgia, serif"/>
          <w:color w:val="111111"/>
        </w:rPr>
        <w:t xml:space="preserve"> harina, la sal y mezclamos en el bol hasta que no podaos trabajarla más dentro del bol.</w:t>
      </w:r>
    </w:p>
    <w:p w:rsidR="008265F4" w:rsidRDefault="00AC217D">
      <w:pPr>
        <w:pStyle w:val="Textbody"/>
        <w:spacing w:after="0" w:line="360" w:lineRule="auto"/>
        <w:rPr>
          <w:rFonts w:ascii="Merriweather, Georgia, serif" w:hAnsi="Merriweather, Georgia, serif"/>
          <w:color w:val="111111"/>
        </w:rPr>
      </w:pPr>
      <w:r>
        <w:rPr>
          <w:rFonts w:ascii="Merriweather, Georgia, serif" w:hAnsi="Merriweather, Georgia, serif"/>
          <w:color w:val="111111"/>
        </w:rPr>
        <w:t xml:space="preserve">2.- </w:t>
      </w:r>
      <w:proofErr w:type="gramStart"/>
      <w:r>
        <w:rPr>
          <w:rFonts w:ascii="Merriweather, Georgia, serif" w:hAnsi="Merriweather, Georgia, serif"/>
          <w:color w:val="111111"/>
        </w:rPr>
        <w:t>Amasamos( unta</w:t>
      </w:r>
      <w:proofErr w:type="gramEnd"/>
      <w:r>
        <w:rPr>
          <w:rFonts w:ascii="Merriweather, Georgia, serif" w:hAnsi="Merriweather, Georgia, serif"/>
          <w:color w:val="111111"/>
        </w:rPr>
        <w:t xml:space="preserve"> las manos de aceite y no se pegará la masa a tus manos) sobre el mesado enharinado algo </w:t>
      </w:r>
      <w:proofErr w:type="spellStart"/>
      <w:r>
        <w:rPr>
          <w:rFonts w:ascii="Merriweather, Georgia, serif" w:hAnsi="Merriweather, Georgia, serif"/>
          <w:color w:val="111111"/>
        </w:rPr>
        <w:t>mas</w:t>
      </w:r>
      <w:proofErr w:type="spellEnd"/>
      <w:r>
        <w:rPr>
          <w:rFonts w:ascii="Merriweather, Georgia, serif" w:hAnsi="Merriweather, Georgia, serif"/>
          <w:color w:val="111111"/>
        </w:rPr>
        <w:t xml:space="preserve"> de 10 minutos. Luego volvemos a meter en un bol que hemo</w:t>
      </w:r>
      <w:r>
        <w:rPr>
          <w:rFonts w:ascii="Merriweather, Georgia, serif" w:hAnsi="Merriweather, Georgia, serif"/>
          <w:color w:val="111111"/>
        </w:rPr>
        <w:t xml:space="preserve">s untado de aceite la masa y lo tapamos con un film de cocina y lo dejamos reposar 2 horas </w:t>
      </w:r>
      <w:proofErr w:type="gramStart"/>
      <w:r>
        <w:rPr>
          <w:rFonts w:ascii="Merriweather, Georgia, serif" w:hAnsi="Merriweather, Georgia, serif"/>
          <w:color w:val="111111"/>
        </w:rPr>
        <w:t>( si</w:t>
      </w:r>
      <w:proofErr w:type="gramEnd"/>
      <w:r>
        <w:rPr>
          <w:rFonts w:ascii="Merriweather, Georgia, serif" w:hAnsi="Merriweather, Georgia, serif"/>
          <w:color w:val="111111"/>
        </w:rPr>
        <w:t xml:space="preserve"> está </w:t>
      </w:r>
      <w:proofErr w:type="spellStart"/>
      <w:r>
        <w:rPr>
          <w:rFonts w:ascii="Merriweather, Georgia, serif" w:hAnsi="Merriweather, Georgia, serif"/>
          <w:color w:val="111111"/>
        </w:rPr>
        <w:t>mas</w:t>
      </w:r>
      <w:proofErr w:type="spellEnd"/>
      <w:r>
        <w:rPr>
          <w:rFonts w:ascii="Merriweather, Georgia, serif" w:hAnsi="Merriweather, Georgia, serif"/>
          <w:color w:val="111111"/>
        </w:rPr>
        <w:t xml:space="preserve"> tiempo no pasa nada, al contrario la masa </w:t>
      </w:r>
      <w:proofErr w:type="spellStart"/>
      <w:r>
        <w:rPr>
          <w:rFonts w:ascii="Merriweather, Georgia, serif" w:hAnsi="Merriweather, Georgia, serif"/>
          <w:color w:val="111111"/>
        </w:rPr>
        <w:t>crecera</w:t>
      </w:r>
      <w:proofErr w:type="spellEnd"/>
      <w:r>
        <w:rPr>
          <w:rFonts w:ascii="Merriweather, Georgia, serif" w:hAnsi="Merriweather, Georgia, serif"/>
          <w:color w:val="111111"/>
        </w:rPr>
        <w:t xml:space="preserve"> </w:t>
      </w:r>
      <w:proofErr w:type="spellStart"/>
      <w:r>
        <w:rPr>
          <w:rFonts w:ascii="Merriweather, Georgia, serif" w:hAnsi="Merriweather, Georgia, serif"/>
          <w:color w:val="111111"/>
        </w:rPr>
        <w:t>mas</w:t>
      </w:r>
      <w:proofErr w:type="spellEnd"/>
      <w:r>
        <w:rPr>
          <w:rFonts w:ascii="Merriweather, Georgia, serif" w:hAnsi="Merriweather, Georgia, serif"/>
          <w:color w:val="111111"/>
        </w:rPr>
        <w:t xml:space="preserve"> )dentro del horno apagado</w:t>
      </w:r>
    </w:p>
    <w:p w:rsidR="008265F4" w:rsidRDefault="00AC217D">
      <w:pPr>
        <w:pStyle w:val="Textbody"/>
        <w:spacing w:after="0" w:line="360" w:lineRule="auto"/>
        <w:rPr>
          <w:rFonts w:ascii="Merriweather, Georgia, serif" w:hAnsi="Merriweather, Georgia, serif"/>
          <w:color w:val="111111"/>
        </w:rPr>
      </w:pPr>
      <w:r>
        <w:rPr>
          <w:rFonts w:ascii="Merriweather, Georgia, serif" w:hAnsi="Merriweather, Georgia, serif"/>
          <w:color w:val="111111"/>
        </w:rPr>
        <w:lastRenderedPageBreak/>
        <w:t xml:space="preserve">3.- </w:t>
      </w:r>
      <w:proofErr w:type="gramStart"/>
      <w:r>
        <w:rPr>
          <w:rFonts w:ascii="Merriweather, Georgia, serif" w:hAnsi="Merriweather, Georgia, serif"/>
          <w:color w:val="111111"/>
        </w:rPr>
        <w:t>Ponemos  harina</w:t>
      </w:r>
      <w:proofErr w:type="gramEnd"/>
      <w:r>
        <w:rPr>
          <w:rFonts w:ascii="Merriweather, Georgia, serif" w:hAnsi="Merriweather, Georgia, serif"/>
          <w:color w:val="111111"/>
        </w:rPr>
        <w:t xml:space="preserve"> sobre la superficie de trabajo, volcamos la masa. C</w:t>
      </w:r>
      <w:r>
        <w:rPr>
          <w:rFonts w:ascii="Merriweather, Georgia, serif" w:hAnsi="Merriweather, Georgia, serif"/>
          <w:color w:val="111111"/>
        </w:rPr>
        <w:t xml:space="preserve">on la palma de las manos la aplastamos un poco de tal manera que parezca un </w:t>
      </w:r>
      <w:proofErr w:type="spellStart"/>
      <w:r>
        <w:rPr>
          <w:rFonts w:ascii="Merriweather, Georgia, serif" w:hAnsi="Merriweather, Georgia, serif"/>
          <w:color w:val="111111"/>
        </w:rPr>
        <w:t>circulo</w:t>
      </w:r>
      <w:proofErr w:type="spellEnd"/>
      <w:r>
        <w:rPr>
          <w:rFonts w:ascii="Merriweather, Georgia, serif" w:hAnsi="Merriweather, Georgia, serif"/>
          <w:color w:val="111111"/>
        </w:rPr>
        <w:t xml:space="preserve"> </w:t>
      </w:r>
      <w:proofErr w:type="gramStart"/>
      <w:r>
        <w:rPr>
          <w:rFonts w:ascii="Merriweather, Georgia, serif" w:hAnsi="Merriweather, Georgia, serif"/>
          <w:color w:val="111111"/>
        </w:rPr>
        <w:t>gordito :</w:t>
      </w:r>
      <w:proofErr w:type="gramEnd"/>
      <w:r>
        <w:rPr>
          <w:rFonts w:ascii="Merriweather, Georgia, serif" w:hAnsi="Merriweather, Georgia, serif"/>
          <w:color w:val="111111"/>
        </w:rPr>
        <w:t xml:space="preserve"> Primero dividimos la masa en cuatro,  luego cada cuarto en 3 para que te salgan 12 panecillos.</w:t>
      </w:r>
    </w:p>
    <w:p w:rsidR="008265F4" w:rsidRDefault="00AC217D">
      <w:pPr>
        <w:pStyle w:val="Textbody"/>
        <w:spacing w:after="0" w:line="360" w:lineRule="auto"/>
        <w:rPr>
          <w:rFonts w:ascii="Merriweather, Georgia, serif" w:hAnsi="Merriweather, Georgia, serif"/>
          <w:color w:val="111111"/>
        </w:rPr>
      </w:pPr>
      <w:r>
        <w:rPr>
          <w:rFonts w:ascii="Merriweather, Georgia, serif" w:hAnsi="Merriweather, Georgia, serif"/>
          <w:color w:val="111111"/>
        </w:rPr>
        <w:t xml:space="preserve">4. Formamos una bolita con cada pedazo de </w:t>
      </w:r>
      <w:proofErr w:type="gramStart"/>
      <w:r>
        <w:rPr>
          <w:rFonts w:ascii="Merriweather, Georgia, serif" w:hAnsi="Merriweather, Georgia, serif"/>
          <w:color w:val="111111"/>
        </w:rPr>
        <w:t>masa .</w:t>
      </w:r>
      <w:proofErr w:type="gramEnd"/>
      <w:r>
        <w:rPr>
          <w:rFonts w:ascii="Merriweather, Georgia, serif" w:hAnsi="Merriweather, Georgia, serif"/>
          <w:color w:val="111111"/>
        </w:rPr>
        <w:t xml:space="preserve"> Extiende un poco d</w:t>
      </w:r>
      <w:r>
        <w:rPr>
          <w:rFonts w:ascii="Merriweather, Georgia, serif" w:hAnsi="Merriweather, Georgia, serif"/>
          <w:color w:val="111111"/>
        </w:rPr>
        <w:t>e harina sobre la superficie de trabajo y sobre una bandeja. Reboza cada bolita en harina, aplasta un poco con las manos, y ve dejándolos sobre la bandeja. Déjalos reposar, tapados con un trapo, durante algo más de media hora, hasta que veamos que han dobl</w:t>
      </w:r>
      <w:r>
        <w:rPr>
          <w:rFonts w:ascii="Merriweather, Georgia, serif" w:hAnsi="Merriweather, Georgia, serif"/>
          <w:color w:val="111111"/>
        </w:rPr>
        <w:t xml:space="preserve">ado su </w:t>
      </w:r>
      <w:proofErr w:type="gramStart"/>
      <w:r>
        <w:rPr>
          <w:rFonts w:ascii="Merriweather, Georgia, serif" w:hAnsi="Merriweather, Georgia, serif"/>
          <w:color w:val="111111"/>
        </w:rPr>
        <w:t>volumen.(</w:t>
      </w:r>
      <w:proofErr w:type="gramEnd"/>
      <w:r>
        <w:rPr>
          <w:rFonts w:ascii="Merriweather, Georgia, serif" w:hAnsi="Merriweather, Georgia, serif"/>
          <w:color w:val="111111"/>
        </w:rPr>
        <w:t xml:space="preserve"> Si nos apetece podemos poner dentro de cada pancillo un pedacito de chocolate o chorizo antes de ponerlos en la bandeja a reposar) Cuando comprobemos que han doblado el volumen  metemos la bandeja en el horno que hemos precalentado sin ven</w:t>
      </w:r>
      <w:r>
        <w:rPr>
          <w:rFonts w:ascii="Merriweather, Georgia, serif" w:hAnsi="Merriweather, Georgia, serif"/>
          <w:color w:val="111111"/>
        </w:rPr>
        <w:t>tilador y con el fuego de abajo a 250ºC</w:t>
      </w:r>
    </w:p>
    <w:p w:rsidR="008265F4" w:rsidRDefault="00AC217D">
      <w:pPr>
        <w:pStyle w:val="Textbody"/>
        <w:spacing w:after="0" w:line="360" w:lineRule="auto"/>
        <w:rPr>
          <w:rFonts w:ascii="Merriweather, Georgia, serif" w:hAnsi="Merriweather, Georgia, serif"/>
          <w:color w:val="111111"/>
        </w:rPr>
      </w:pPr>
      <w:r>
        <w:rPr>
          <w:rFonts w:ascii="Merriweather, Georgia, serif" w:hAnsi="Merriweather, Georgia, serif"/>
          <w:color w:val="111111"/>
        </w:rPr>
        <w:t xml:space="preserve">5-Hornea el pan. Pon la bandeja en el nivel más bajo del horno y pon una bandeja debajo con agua caliente para que genere vapor. Hornea 10 minutos a 250 grados con calor por abajo. Luego, hornea durante 30 minutos a </w:t>
      </w:r>
      <w:r>
        <w:rPr>
          <w:rFonts w:ascii="Merriweather, Georgia, serif" w:hAnsi="Merriweather, Georgia, serif"/>
          <w:color w:val="111111"/>
        </w:rPr>
        <w:t xml:space="preserve">200 grados con calor por abajo. Pon, por último, calor durante 5 minutos por arriba hasta que se dore el </w:t>
      </w:r>
      <w:proofErr w:type="gramStart"/>
      <w:r>
        <w:rPr>
          <w:rFonts w:ascii="Merriweather, Georgia, serif" w:hAnsi="Merriweather, Georgia, serif"/>
          <w:color w:val="111111"/>
        </w:rPr>
        <w:t>pan.(</w:t>
      </w:r>
      <w:proofErr w:type="gramEnd"/>
      <w:r>
        <w:rPr>
          <w:rFonts w:ascii="Merriweather, Georgia, serif" w:hAnsi="Merriweather, Georgia, serif"/>
          <w:color w:val="111111"/>
        </w:rPr>
        <w:t xml:space="preserve"> Vigilar que no se quemen, el tiempo siempre depende de nuestro horno y del tamaño de los panes)</w:t>
      </w:r>
    </w:p>
    <w:p w:rsidR="008265F4" w:rsidRDefault="00AC217D">
      <w:pPr>
        <w:pStyle w:val="Textbody"/>
        <w:spacing w:after="0" w:line="360" w:lineRule="auto"/>
        <w:rPr>
          <w:rFonts w:ascii="Merriweather, Georgia, serif" w:hAnsi="Merriweather, Georgia, serif"/>
          <w:color w:val="111111"/>
        </w:rPr>
      </w:pPr>
      <w:r>
        <w:rPr>
          <w:rFonts w:ascii="Merriweather, Georgia, serif" w:hAnsi="Merriweather, Georgia, serif"/>
          <w:color w:val="111111"/>
        </w:rPr>
        <w:t xml:space="preserve"> Deja el pan sobre una rejilla hasta que se enfrí</w:t>
      </w:r>
      <w:r>
        <w:rPr>
          <w:rFonts w:ascii="Merriweather, Georgia, serif" w:hAnsi="Merriweather, Georgia, serif"/>
          <w:color w:val="111111"/>
        </w:rPr>
        <w:t>e.</w:t>
      </w:r>
    </w:p>
    <w:p w:rsidR="008265F4" w:rsidRDefault="008265F4">
      <w:pPr>
        <w:pStyle w:val="Textbody"/>
        <w:spacing w:after="0" w:line="360" w:lineRule="auto"/>
        <w:rPr>
          <w:rFonts w:ascii="Merriweather, Georgia, serif" w:hAnsi="Merriweather, Georgia, serif"/>
          <w:color w:val="111111"/>
          <w:szCs w:val="28"/>
        </w:rPr>
      </w:pPr>
    </w:p>
    <w:sectPr w:rsidR="008265F4">
      <w:type w:val="continuous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217D" w:rsidRDefault="00AC217D">
      <w:r>
        <w:separator/>
      </w:r>
    </w:p>
  </w:endnote>
  <w:endnote w:type="continuationSeparator" w:id="0">
    <w:p w:rsidR="00AC217D" w:rsidRDefault="00AC2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oto Sans CJK SC Regular">
    <w:charset w:val="00"/>
    <w:family w:val="auto"/>
    <w:pitch w:val="variable"/>
  </w:font>
  <w:font w:name="Lohit Devanagari">
    <w:altName w:val="Calibri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Roboto, sans-serif">
    <w:altName w:val="Arial"/>
    <w:charset w:val="00"/>
    <w:family w:val="auto"/>
    <w:pitch w:val="default"/>
  </w:font>
  <w:font w:name="inherit">
    <w:altName w:val="Calibri"/>
    <w:charset w:val="00"/>
    <w:family w:val="auto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erriweather, Georgia, serif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217D" w:rsidRDefault="00AC217D">
      <w:r>
        <w:rPr>
          <w:color w:val="000000"/>
        </w:rPr>
        <w:separator/>
      </w:r>
    </w:p>
  </w:footnote>
  <w:footnote w:type="continuationSeparator" w:id="0">
    <w:p w:rsidR="00AC217D" w:rsidRDefault="00AC21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4449AB"/>
    <w:multiLevelType w:val="multilevel"/>
    <w:tmpl w:val="F8DCB64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172931DC"/>
    <w:multiLevelType w:val="multilevel"/>
    <w:tmpl w:val="005ABA8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22F84BF7"/>
    <w:multiLevelType w:val="multilevel"/>
    <w:tmpl w:val="199E0610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3" w15:restartNumberingAfterBreak="0">
    <w:nsid w:val="3661762C"/>
    <w:multiLevelType w:val="multilevel"/>
    <w:tmpl w:val="8F7E562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 w15:restartNumberingAfterBreak="0">
    <w:nsid w:val="5453420A"/>
    <w:multiLevelType w:val="multilevel"/>
    <w:tmpl w:val="55145B8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5" w15:restartNumberingAfterBreak="0">
    <w:nsid w:val="5D0F5FFB"/>
    <w:multiLevelType w:val="multilevel"/>
    <w:tmpl w:val="DD24654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6" w15:restartNumberingAfterBreak="0">
    <w:nsid w:val="7E82276C"/>
    <w:multiLevelType w:val="multilevel"/>
    <w:tmpl w:val="262A666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8265F4"/>
    <w:rsid w:val="007418AD"/>
    <w:rsid w:val="008265F4"/>
    <w:rsid w:val="00AC2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4CB6C0-C68A-4C1B-B8B7-EE1E4EF90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oto Sans CJK SC Regular" w:hAnsi="Liberation Serif" w:cs="Lohit Devanagari"/>
        <w:kern w:val="3"/>
        <w:sz w:val="24"/>
        <w:szCs w:val="24"/>
        <w:lang w:val="es-ES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Heading"/>
    <w:next w:val="Textbody"/>
    <w:uiPriority w:val="9"/>
    <w:unhideWhenUsed/>
    <w:qFormat/>
    <w:pPr>
      <w:spacing w:before="200"/>
      <w:outlineLvl w:val="1"/>
    </w:pPr>
    <w:rPr>
      <w:rFonts w:ascii="Liberation Serif" w:hAnsi="Liberation Serif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Descripci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StrongEmphasis">
    <w:name w:val="Strong Emphasis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910</Words>
  <Characters>5009</Characters>
  <Application>Microsoft Office Word</Application>
  <DocSecurity>0</DocSecurity>
  <Lines>41</Lines>
  <Paragraphs>11</Paragraphs>
  <ScaleCrop>false</ScaleCrop>
  <Company/>
  <LinksUpToDate>false</LinksUpToDate>
  <CharactersWithSpaces>5908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2020-05-03T12:17:00Z</dcterms:created>
  <dcterms:modified xsi:type="dcterms:W3CDTF">2020-05-03T12:17:00Z</dcterms:modified>
</cp:coreProperties>
</file>